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1CD" w:rsidRPr="00B541CD" w:rsidRDefault="00B541CD" w:rsidP="00B541CD">
      <w:pPr>
        <w:autoSpaceDE w:val="0"/>
        <w:autoSpaceDN w:val="0"/>
        <w:adjustRightInd w:val="0"/>
        <w:ind w:right="-162"/>
        <w:rPr>
          <w:rFonts w:ascii="Arial" w:hAnsi="Arial" w:cs="Arial"/>
          <w:sz w:val="20"/>
          <w:szCs w:val="20"/>
        </w:rPr>
      </w:pPr>
      <w:bookmarkStart w:id="0" w:name="_GoBack"/>
      <w:bookmarkEnd w:id="0"/>
      <w:r w:rsidRPr="0040568A">
        <w:rPr>
          <w:rFonts w:ascii="Arial" w:hAnsi="Arial" w:cs="Arial"/>
          <w:b/>
          <w:bCs/>
          <w:sz w:val="20"/>
          <w:szCs w:val="20"/>
        </w:rPr>
        <w:t>Name:</w:t>
      </w:r>
      <w:r>
        <w:rPr>
          <w:rFonts w:ascii="Arial" w:hAnsi="Arial" w:cs="Arial"/>
          <w:b/>
          <w:bCs/>
          <w:sz w:val="20"/>
          <w:szCs w:val="20"/>
        </w:rPr>
        <w:t xml:space="preserve"> </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Pr="0040568A">
        <w:rPr>
          <w:rFonts w:ascii="Arial" w:hAnsi="Arial" w:cs="Arial"/>
          <w:b/>
          <w:bCs/>
          <w:sz w:val="20"/>
          <w:szCs w:val="20"/>
        </w:rPr>
        <w:t>Period</w:t>
      </w:r>
      <w:r>
        <w:rPr>
          <w:rFonts w:ascii="Arial" w:hAnsi="Arial" w:cs="Arial"/>
          <w:b/>
          <w:bCs/>
          <w:sz w:val="20"/>
          <w:szCs w:val="20"/>
        </w:rPr>
        <w:t xml:space="preserve">: </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sidRPr="0040568A">
        <w:rPr>
          <w:rFonts w:ascii="Arial" w:hAnsi="Arial" w:cs="Arial"/>
          <w:b/>
          <w:bCs/>
          <w:sz w:val="20"/>
          <w:szCs w:val="20"/>
        </w:rPr>
        <w:tab/>
      </w:r>
    </w:p>
    <w:p w:rsidR="00293612" w:rsidRPr="00295160" w:rsidRDefault="00293612" w:rsidP="00293612">
      <w:pPr>
        <w:jc w:val="center"/>
        <w:rPr>
          <w:b/>
          <w:sz w:val="40"/>
          <w:szCs w:val="40"/>
        </w:rPr>
      </w:pPr>
      <w:r w:rsidRPr="00295160">
        <w:rPr>
          <w:b/>
          <w:sz w:val="40"/>
          <w:szCs w:val="40"/>
        </w:rPr>
        <w:t>White Powders</w:t>
      </w:r>
    </w:p>
    <w:p w:rsidR="00293612" w:rsidRPr="00BE7CBA" w:rsidRDefault="00293612" w:rsidP="00293612">
      <w:pPr>
        <w:jc w:val="center"/>
        <w:rPr>
          <w:b/>
          <w:sz w:val="8"/>
          <w:szCs w:val="8"/>
        </w:rPr>
      </w:pPr>
    </w:p>
    <w:p w:rsidR="00293612" w:rsidRPr="00BD2C68" w:rsidRDefault="00293612" w:rsidP="00293612">
      <w:pPr>
        <w:jc w:val="center"/>
        <w:rPr>
          <w:b/>
          <w:sz w:val="28"/>
          <w:szCs w:val="28"/>
        </w:rPr>
      </w:pPr>
      <w:r w:rsidRPr="00BD2C68">
        <w:rPr>
          <w:b/>
          <w:sz w:val="28"/>
          <w:szCs w:val="28"/>
        </w:rPr>
        <w:t>A Lab on Standardized Tests</w:t>
      </w:r>
    </w:p>
    <w:p w:rsidR="00293612" w:rsidRDefault="00293612" w:rsidP="00293612">
      <w:pPr>
        <w:jc w:val="center"/>
        <w:rPr>
          <w:b/>
          <w:sz w:val="28"/>
          <w:szCs w:val="28"/>
        </w:rPr>
      </w:pPr>
      <w:r w:rsidRPr="00BD2C68">
        <w:rPr>
          <w:b/>
          <w:sz w:val="28"/>
          <w:szCs w:val="28"/>
        </w:rPr>
        <w:t>Used to Identify Unknown Substances</w:t>
      </w:r>
    </w:p>
    <w:p w:rsidR="00293612" w:rsidRDefault="00293612" w:rsidP="00293612">
      <w:pPr>
        <w:ind w:left="720" w:hanging="720"/>
        <w:jc w:val="center"/>
        <w:rPr>
          <w:b/>
        </w:rPr>
      </w:pPr>
    </w:p>
    <w:p w:rsidR="00293612" w:rsidRDefault="00293612" w:rsidP="00293612">
      <w:r>
        <w:t>Crime labs frequently receive unknown substances taken from crime scenes. Experts in the crime lab have the job of determining the physical and chemical identity of these substances. Many times these substances are illegal drugs. The findings of the crime lab are important in determining the guilt or innocence of a suspect.</w:t>
      </w:r>
    </w:p>
    <w:p w:rsidR="00293612" w:rsidRPr="004713F5" w:rsidRDefault="00293612" w:rsidP="00293612">
      <w:pPr>
        <w:rPr>
          <w:sz w:val="12"/>
          <w:szCs w:val="12"/>
        </w:rPr>
      </w:pPr>
    </w:p>
    <w:p w:rsidR="00293612" w:rsidRDefault="00293612" w:rsidP="00293612">
      <w:r>
        <w:t>Crime lab experts must use testing procedures that give characteristic results (positive identification). These tests and their results must be established prior to the examination of the unknown substance. Once the tests are verified, they are recorded and used repeatedly to prove the identity of suspect substances.</w:t>
      </w:r>
    </w:p>
    <w:p w:rsidR="00293612" w:rsidRPr="004713F5" w:rsidRDefault="00293612" w:rsidP="00293612">
      <w:pPr>
        <w:rPr>
          <w:sz w:val="12"/>
          <w:szCs w:val="12"/>
        </w:rPr>
      </w:pPr>
    </w:p>
    <w:p w:rsidR="00293612" w:rsidRDefault="00293612" w:rsidP="00293612">
      <w:r>
        <w:t>It is also important to perform more than one test on an unknown. Proper identification requires that you use enough different tests to rule out the possibility that the unknown may be any other substance.</w:t>
      </w:r>
    </w:p>
    <w:p w:rsidR="00293612" w:rsidRPr="004713F5" w:rsidRDefault="00293612" w:rsidP="00293612">
      <w:pPr>
        <w:rPr>
          <w:sz w:val="12"/>
          <w:szCs w:val="12"/>
        </w:rPr>
      </w:pPr>
    </w:p>
    <w:p w:rsidR="00293612" w:rsidRDefault="00293612" w:rsidP="00293612">
      <w:r>
        <w:t>Forensic scientists in a crime lab must carefully perform each test on each unknown substance. The test results must be precisely recorded. The results they gather must be so exact that the identification is correct “beyond any reasonable doubt” when it goes to court.</w:t>
      </w:r>
    </w:p>
    <w:p w:rsidR="00293612" w:rsidRDefault="00293612" w:rsidP="00293612">
      <w:pPr>
        <w:jc w:val="center"/>
        <w:rPr>
          <w:b/>
          <w:sz w:val="28"/>
          <w:szCs w:val="28"/>
        </w:rPr>
      </w:pPr>
    </w:p>
    <w:p w:rsidR="00293612" w:rsidRDefault="00293612" w:rsidP="00293612">
      <w:pPr>
        <w:rPr>
          <w:b/>
          <w:i/>
        </w:rPr>
      </w:pPr>
      <w:r>
        <w:rPr>
          <w:b/>
          <w:i/>
        </w:rPr>
        <w:t>Objectives</w:t>
      </w:r>
    </w:p>
    <w:p w:rsidR="00293612" w:rsidRDefault="00293612" w:rsidP="00293612">
      <w:pPr>
        <w:numPr>
          <w:ilvl w:val="0"/>
          <w:numId w:val="1"/>
        </w:numPr>
      </w:pPr>
      <w:r>
        <w:t>You will perform a series of tests to determine the physical and chemical characteristics of several unknown powders.</w:t>
      </w:r>
    </w:p>
    <w:p w:rsidR="00293612" w:rsidRPr="00BE7CBA" w:rsidRDefault="00293612" w:rsidP="00293612">
      <w:pPr>
        <w:ind w:left="360"/>
        <w:rPr>
          <w:sz w:val="8"/>
          <w:szCs w:val="8"/>
        </w:rPr>
      </w:pPr>
    </w:p>
    <w:p w:rsidR="00293612" w:rsidRDefault="00293612" w:rsidP="00293612">
      <w:pPr>
        <w:numPr>
          <w:ilvl w:val="0"/>
          <w:numId w:val="1"/>
        </w:numPr>
      </w:pPr>
      <w:r>
        <w:t>You will utilize your test results to identify an unknown substance.</w:t>
      </w:r>
    </w:p>
    <w:p w:rsidR="00293612" w:rsidRDefault="00293612" w:rsidP="00293612">
      <w:pPr>
        <w:rPr>
          <w:b/>
          <w:sz w:val="28"/>
          <w:szCs w:val="28"/>
        </w:rPr>
      </w:pPr>
    </w:p>
    <w:p w:rsidR="00293612" w:rsidRPr="00FD269C" w:rsidRDefault="00293612" w:rsidP="00293612">
      <w:pPr>
        <w:rPr>
          <w:b/>
          <w:sz w:val="28"/>
          <w:szCs w:val="28"/>
        </w:rPr>
      </w:pPr>
      <w:r w:rsidRPr="00FD269C">
        <w:rPr>
          <w:b/>
          <w:sz w:val="28"/>
          <w:szCs w:val="28"/>
        </w:rPr>
        <w:t>Procedure Part A</w:t>
      </w:r>
    </w:p>
    <w:p w:rsidR="00293612" w:rsidRPr="00347000" w:rsidRDefault="00293612" w:rsidP="00293612">
      <w:pPr>
        <w:rPr>
          <w:b/>
          <w:i/>
          <w:sz w:val="28"/>
          <w:szCs w:val="28"/>
        </w:rPr>
      </w:pPr>
      <w:r w:rsidRPr="00347000">
        <w:rPr>
          <w:b/>
          <w:i/>
          <w:sz w:val="28"/>
          <w:szCs w:val="28"/>
        </w:rPr>
        <w:t>Developing a positive test for the six unknown powders</w:t>
      </w:r>
    </w:p>
    <w:p w:rsidR="00293612" w:rsidRPr="00BE7CBA" w:rsidRDefault="00293612" w:rsidP="00293612">
      <w:pPr>
        <w:rPr>
          <w:b/>
          <w:i/>
          <w:sz w:val="8"/>
          <w:szCs w:val="8"/>
        </w:rPr>
      </w:pPr>
    </w:p>
    <w:p w:rsidR="00293612" w:rsidRDefault="00293612" w:rsidP="00293612">
      <w:r>
        <w:t xml:space="preserve">Obtain a bottle of each of the six known samples A through F. Record your results for tests conducted on the six known powders in Data Table 1. If nothing happens in a specific test on a known substance, record ND (no data) in the proper location on the data table. </w:t>
      </w:r>
    </w:p>
    <w:p w:rsidR="00293612" w:rsidRDefault="00293612" w:rsidP="00293612"/>
    <w:p w:rsidR="00293612" w:rsidRDefault="00293612" w:rsidP="00293612">
      <w:pPr>
        <w:ind w:left="720" w:hanging="360"/>
      </w:pPr>
      <w:r>
        <w:t>1.</w:t>
      </w:r>
      <w:r>
        <w:tab/>
        <w:t>Place a small amount of sample A on a dark piece of paper and observe its appearance with a hand lens. Record your results. Repeat this test with the remaining five powders. Dispose of the samples and the paper in the trash can.</w:t>
      </w:r>
    </w:p>
    <w:p w:rsidR="00293612" w:rsidRDefault="00293612" w:rsidP="00293612">
      <w:pPr>
        <w:ind w:left="720" w:hanging="360"/>
      </w:pPr>
    </w:p>
    <w:p w:rsidR="00293612" w:rsidRDefault="00293612" w:rsidP="00293612">
      <w:pPr>
        <w:ind w:left="720" w:hanging="360"/>
      </w:pPr>
      <w:r>
        <w:t>2.</w:t>
      </w:r>
      <w:r>
        <w:tab/>
        <w:t>Place a small scoop of sample A in a well of your reaction tray. Add a few drops of acetic acid (vinegar). Record your observations. Repeat this test with the remaining five powders. Wash out the reaction tray in the sink.</w:t>
      </w:r>
    </w:p>
    <w:p w:rsidR="00293612" w:rsidRDefault="00293612" w:rsidP="00293612">
      <w:pPr>
        <w:ind w:left="720" w:hanging="360"/>
      </w:pPr>
    </w:p>
    <w:p w:rsidR="00293612" w:rsidRDefault="00293612" w:rsidP="00293612">
      <w:pPr>
        <w:ind w:left="720" w:hanging="360"/>
      </w:pPr>
      <w:r>
        <w:t>3.</w:t>
      </w:r>
      <w:r>
        <w:tab/>
        <w:t>Place a small scoop of sample A in a well of your reaction tray. Add a little distilled water. Use a glass stirring rod to mix the sample and the water. Record your observations. Repeat this for the remaining samples. Do NOT dispose of these samples. You will use them in the next step.</w:t>
      </w:r>
    </w:p>
    <w:p w:rsidR="00293612" w:rsidRDefault="00293612" w:rsidP="00293612">
      <w:pPr>
        <w:ind w:left="720" w:hanging="360"/>
      </w:pPr>
    </w:p>
    <w:p w:rsidR="00293612" w:rsidRDefault="00293612" w:rsidP="00293612">
      <w:pPr>
        <w:ind w:left="720" w:hanging="360"/>
      </w:pPr>
      <w:r>
        <w:t>4.</w:t>
      </w:r>
      <w:r>
        <w:tab/>
        <w:t>Using the solutions from step 3, add a few drops (3-5) of sodium carbonate (Na</w:t>
      </w:r>
      <w:r w:rsidRPr="002B341C">
        <w:rPr>
          <w:vertAlign w:val="subscript"/>
        </w:rPr>
        <w:t>2</w:t>
      </w:r>
      <w:r>
        <w:t>CO</w:t>
      </w:r>
      <w:r w:rsidRPr="002B341C">
        <w:rPr>
          <w:vertAlign w:val="subscript"/>
        </w:rPr>
        <w:t>3</w:t>
      </w:r>
      <w:r>
        <w:t>) solution to each reaction tray. Record your observations. Wash out the reaction tray in the sink.</w:t>
      </w:r>
    </w:p>
    <w:p w:rsidR="00293612" w:rsidRDefault="00293612" w:rsidP="00293612">
      <w:pPr>
        <w:ind w:left="720" w:hanging="360"/>
      </w:pPr>
    </w:p>
    <w:p w:rsidR="00293612" w:rsidRDefault="00293612" w:rsidP="00293612">
      <w:pPr>
        <w:ind w:left="720" w:hanging="360"/>
      </w:pPr>
      <w:r>
        <w:t>5.</w:t>
      </w:r>
      <w:r>
        <w:tab/>
        <w:t>Place a small scoop of sample A in a well of your reaction tray. Add a couple drops (2-3) of Lugol’s solution to the sample. Record your results. Repeat this test with the remaining five powders. Wash out the reaction tray in the sink.</w:t>
      </w:r>
    </w:p>
    <w:p w:rsidR="00293612" w:rsidRDefault="00293612" w:rsidP="00293612">
      <w:pPr>
        <w:jc w:val="center"/>
        <w:sectPr w:rsidR="00293612" w:rsidSect="00293612">
          <w:footerReference w:type="default" r:id="rId7"/>
          <w:pgSz w:w="12240" w:h="15840"/>
          <w:pgMar w:top="720" w:right="720" w:bottom="720" w:left="720" w:header="720" w:footer="720" w:gutter="0"/>
          <w:cols w:space="720"/>
          <w:docGrid w:linePitch="360"/>
        </w:sectPr>
      </w:pPr>
    </w:p>
    <w:p w:rsidR="00293612" w:rsidRPr="00FD269C" w:rsidRDefault="00293612" w:rsidP="00293612">
      <w:pPr>
        <w:jc w:val="center"/>
        <w:rPr>
          <w:b/>
          <w:sz w:val="28"/>
          <w:szCs w:val="28"/>
        </w:rPr>
      </w:pPr>
      <w:r w:rsidRPr="00FD269C">
        <w:rPr>
          <w:b/>
          <w:sz w:val="28"/>
          <w:szCs w:val="28"/>
        </w:rPr>
        <w:lastRenderedPageBreak/>
        <w:t>DATA TABLE 1</w:t>
      </w:r>
    </w:p>
    <w:p w:rsidR="00293612" w:rsidRDefault="00293612" w:rsidP="00293612">
      <w:pPr>
        <w:jc w:val="center"/>
      </w:pP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431"/>
        <w:gridCol w:w="2431"/>
        <w:gridCol w:w="2431"/>
        <w:gridCol w:w="2431"/>
        <w:gridCol w:w="2431"/>
      </w:tblGrid>
      <w:tr w:rsidR="00293612" w:rsidRPr="00F306C1">
        <w:trPr>
          <w:trHeight w:val="1387"/>
        </w:trPr>
        <w:tc>
          <w:tcPr>
            <w:tcW w:w="2431" w:type="dxa"/>
            <w:vAlign w:val="center"/>
          </w:tcPr>
          <w:p w:rsidR="00293612" w:rsidRPr="00F306C1" w:rsidRDefault="00293612" w:rsidP="00293612">
            <w:pPr>
              <w:jc w:val="center"/>
              <w:rPr>
                <w:b/>
              </w:rPr>
            </w:pPr>
            <w:r w:rsidRPr="00F306C1">
              <w:rPr>
                <w:b/>
              </w:rPr>
              <w:t>Name of known substance</w:t>
            </w:r>
          </w:p>
        </w:tc>
        <w:tc>
          <w:tcPr>
            <w:tcW w:w="2431" w:type="dxa"/>
            <w:vAlign w:val="center"/>
          </w:tcPr>
          <w:p w:rsidR="00293612" w:rsidRPr="00F306C1" w:rsidRDefault="00293612" w:rsidP="00293612">
            <w:pPr>
              <w:jc w:val="center"/>
              <w:rPr>
                <w:b/>
              </w:rPr>
            </w:pPr>
            <w:r w:rsidRPr="00F306C1">
              <w:rPr>
                <w:b/>
              </w:rPr>
              <w:t>Observation with hand lens</w:t>
            </w:r>
          </w:p>
        </w:tc>
        <w:tc>
          <w:tcPr>
            <w:tcW w:w="2431" w:type="dxa"/>
            <w:vAlign w:val="center"/>
          </w:tcPr>
          <w:p w:rsidR="00293612" w:rsidRPr="00F306C1" w:rsidRDefault="00293612" w:rsidP="00293612">
            <w:pPr>
              <w:jc w:val="center"/>
              <w:rPr>
                <w:b/>
              </w:rPr>
            </w:pPr>
            <w:r w:rsidRPr="00F306C1">
              <w:rPr>
                <w:b/>
              </w:rPr>
              <w:t>Addition of acetic acid</w:t>
            </w:r>
          </w:p>
        </w:tc>
        <w:tc>
          <w:tcPr>
            <w:tcW w:w="2431" w:type="dxa"/>
            <w:vAlign w:val="center"/>
          </w:tcPr>
          <w:p w:rsidR="00293612" w:rsidRPr="00F306C1" w:rsidRDefault="00293612" w:rsidP="00293612">
            <w:pPr>
              <w:jc w:val="center"/>
              <w:rPr>
                <w:b/>
              </w:rPr>
            </w:pPr>
            <w:r w:rsidRPr="00F306C1">
              <w:rPr>
                <w:b/>
              </w:rPr>
              <w:t>Addition of water</w:t>
            </w:r>
          </w:p>
        </w:tc>
        <w:tc>
          <w:tcPr>
            <w:tcW w:w="2431" w:type="dxa"/>
            <w:vAlign w:val="center"/>
          </w:tcPr>
          <w:p w:rsidR="00293612" w:rsidRPr="00F306C1" w:rsidRDefault="00293612" w:rsidP="00293612">
            <w:pPr>
              <w:jc w:val="center"/>
              <w:rPr>
                <w:b/>
              </w:rPr>
            </w:pPr>
            <w:r w:rsidRPr="00F306C1">
              <w:rPr>
                <w:b/>
              </w:rPr>
              <w:t>Addition of sodium carbonate</w:t>
            </w:r>
          </w:p>
        </w:tc>
        <w:tc>
          <w:tcPr>
            <w:tcW w:w="2431" w:type="dxa"/>
            <w:vAlign w:val="center"/>
          </w:tcPr>
          <w:p w:rsidR="00293612" w:rsidRPr="00F306C1" w:rsidRDefault="00293612" w:rsidP="00293612">
            <w:pPr>
              <w:jc w:val="center"/>
              <w:rPr>
                <w:b/>
              </w:rPr>
            </w:pPr>
            <w:r w:rsidRPr="00F306C1">
              <w:rPr>
                <w:b/>
              </w:rPr>
              <w:t>Addition of Lugol’s solution</w:t>
            </w:r>
          </w:p>
        </w:tc>
      </w:tr>
      <w:tr w:rsidR="00293612">
        <w:trPr>
          <w:trHeight w:val="1387"/>
        </w:trPr>
        <w:tc>
          <w:tcPr>
            <w:tcW w:w="2431" w:type="dxa"/>
            <w:vAlign w:val="center"/>
          </w:tcPr>
          <w:p w:rsidR="00293612" w:rsidRPr="00F306C1" w:rsidRDefault="00293612" w:rsidP="00293612">
            <w:pPr>
              <w:jc w:val="center"/>
              <w:rPr>
                <w:b/>
              </w:rPr>
            </w:pPr>
            <w:r w:rsidRPr="00F306C1">
              <w:rPr>
                <w:b/>
              </w:rPr>
              <w:t>A-Brogaine</w:t>
            </w:r>
          </w:p>
        </w:tc>
        <w:tc>
          <w:tcPr>
            <w:tcW w:w="2431" w:type="dxa"/>
            <w:vAlign w:val="center"/>
          </w:tcPr>
          <w:p w:rsidR="00293612" w:rsidRDefault="00293612" w:rsidP="00293612"/>
        </w:tc>
        <w:tc>
          <w:tcPr>
            <w:tcW w:w="2431" w:type="dxa"/>
            <w:vAlign w:val="center"/>
          </w:tcPr>
          <w:p w:rsidR="00293612" w:rsidRDefault="00293612" w:rsidP="00293612"/>
        </w:tc>
        <w:tc>
          <w:tcPr>
            <w:tcW w:w="2431" w:type="dxa"/>
            <w:vAlign w:val="center"/>
          </w:tcPr>
          <w:p w:rsidR="00293612" w:rsidRDefault="00293612" w:rsidP="00293612"/>
        </w:tc>
        <w:tc>
          <w:tcPr>
            <w:tcW w:w="2431" w:type="dxa"/>
            <w:vAlign w:val="center"/>
          </w:tcPr>
          <w:p w:rsidR="00293612" w:rsidRDefault="00293612" w:rsidP="00293612"/>
        </w:tc>
        <w:tc>
          <w:tcPr>
            <w:tcW w:w="2431" w:type="dxa"/>
            <w:vAlign w:val="center"/>
          </w:tcPr>
          <w:p w:rsidR="00293612" w:rsidRDefault="00293612" w:rsidP="00293612"/>
        </w:tc>
      </w:tr>
      <w:tr w:rsidR="00293612">
        <w:trPr>
          <w:trHeight w:val="1387"/>
        </w:trPr>
        <w:tc>
          <w:tcPr>
            <w:tcW w:w="2431" w:type="dxa"/>
            <w:vAlign w:val="center"/>
          </w:tcPr>
          <w:p w:rsidR="00293612" w:rsidRPr="00F306C1" w:rsidRDefault="00293612" w:rsidP="00293612">
            <w:pPr>
              <w:jc w:val="center"/>
              <w:rPr>
                <w:b/>
              </w:rPr>
            </w:pPr>
            <w:r w:rsidRPr="00F306C1">
              <w:rPr>
                <w:b/>
              </w:rPr>
              <w:t>B-Speclate</w:t>
            </w:r>
          </w:p>
        </w:tc>
        <w:tc>
          <w:tcPr>
            <w:tcW w:w="2431" w:type="dxa"/>
            <w:vAlign w:val="center"/>
          </w:tcPr>
          <w:p w:rsidR="00293612" w:rsidRDefault="00293612" w:rsidP="00293612"/>
        </w:tc>
        <w:tc>
          <w:tcPr>
            <w:tcW w:w="2431" w:type="dxa"/>
            <w:vAlign w:val="center"/>
          </w:tcPr>
          <w:p w:rsidR="00293612" w:rsidRDefault="00293612" w:rsidP="00293612"/>
        </w:tc>
        <w:tc>
          <w:tcPr>
            <w:tcW w:w="2431" w:type="dxa"/>
            <w:vAlign w:val="center"/>
          </w:tcPr>
          <w:p w:rsidR="00293612" w:rsidRDefault="00293612" w:rsidP="00293612"/>
        </w:tc>
        <w:tc>
          <w:tcPr>
            <w:tcW w:w="2431" w:type="dxa"/>
            <w:vAlign w:val="center"/>
          </w:tcPr>
          <w:p w:rsidR="00293612" w:rsidRDefault="00293612" w:rsidP="00293612"/>
        </w:tc>
        <w:tc>
          <w:tcPr>
            <w:tcW w:w="2431" w:type="dxa"/>
            <w:vAlign w:val="center"/>
          </w:tcPr>
          <w:p w:rsidR="00293612" w:rsidRDefault="00293612" w:rsidP="00293612"/>
        </w:tc>
      </w:tr>
      <w:tr w:rsidR="00293612">
        <w:trPr>
          <w:trHeight w:val="1387"/>
        </w:trPr>
        <w:tc>
          <w:tcPr>
            <w:tcW w:w="2431" w:type="dxa"/>
            <w:vAlign w:val="center"/>
          </w:tcPr>
          <w:p w:rsidR="00293612" w:rsidRPr="00F306C1" w:rsidRDefault="00293612" w:rsidP="00293612">
            <w:pPr>
              <w:jc w:val="center"/>
              <w:rPr>
                <w:b/>
              </w:rPr>
            </w:pPr>
            <w:r w:rsidRPr="00F306C1">
              <w:rPr>
                <w:b/>
              </w:rPr>
              <w:t>C-Rotaran</w:t>
            </w:r>
          </w:p>
        </w:tc>
        <w:tc>
          <w:tcPr>
            <w:tcW w:w="2431" w:type="dxa"/>
            <w:vAlign w:val="center"/>
          </w:tcPr>
          <w:p w:rsidR="00293612" w:rsidRDefault="00293612" w:rsidP="00293612"/>
        </w:tc>
        <w:tc>
          <w:tcPr>
            <w:tcW w:w="2431" w:type="dxa"/>
            <w:vAlign w:val="center"/>
          </w:tcPr>
          <w:p w:rsidR="00293612" w:rsidRDefault="00293612" w:rsidP="00293612"/>
        </w:tc>
        <w:tc>
          <w:tcPr>
            <w:tcW w:w="2431" w:type="dxa"/>
            <w:vAlign w:val="center"/>
          </w:tcPr>
          <w:p w:rsidR="00293612" w:rsidRDefault="00293612" w:rsidP="00293612"/>
        </w:tc>
        <w:tc>
          <w:tcPr>
            <w:tcW w:w="2431" w:type="dxa"/>
            <w:vAlign w:val="center"/>
          </w:tcPr>
          <w:p w:rsidR="00293612" w:rsidRDefault="00293612" w:rsidP="00293612"/>
        </w:tc>
        <w:tc>
          <w:tcPr>
            <w:tcW w:w="2431" w:type="dxa"/>
            <w:vAlign w:val="center"/>
          </w:tcPr>
          <w:p w:rsidR="00293612" w:rsidRDefault="00293612" w:rsidP="00293612"/>
        </w:tc>
      </w:tr>
      <w:tr w:rsidR="00293612">
        <w:trPr>
          <w:trHeight w:val="1387"/>
        </w:trPr>
        <w:tc>
          <w:tcPr>
            <w:tcW w:w="2431" w:type="dxa"/>
            <w:vAlign w:val="center"/>
          </w:tcPr>
          <w:p w:rsidR="00293612" w:rsidRPr="00F306C1" w:rsidRDefault="00293612" w:rsidP="00293612">
            <w:pPr>
              <w:jc w:val="center"/>
              <w:rPr>
                <w:b/>
              </w:rPr>
            </w:pPr>
            <w:r w:rsidRPr="00F306C1">
              <w:rPr>
                <w:b/>
              </w:rPr>
              <w:t>D-Barrop</w:t>
            </w:r>
          </w:p>
        </w:tc>
        <w:tc>
          <w:tcPr>
            <w:tcW w:w="2431" w:type="dxa"/>
            <w:vAlign w:val="center"/>
          </w:tcPr>
          <w:p w:rsidR="00293612" w:rsidRDefault="00293612" w:rsidP="00293612"/>
        </w:tc>
        <w:tc>
          <w:tcPr>
            <w:tcW w:w="2431" w:type="dxa"/>
            <w:vAlign w:val="center"/>
          </w:tcPr>
          <w:p w:rsidR="00293612" w:rsidRDefault="00293612" w:rsidP="00293612"/>
        </w:tc>
        <w:tc>
          <w:tcPr>
            <w:tcW w:w="2431" w:type="dxa"/>
            <w:vAlign w:val="center"/>
          </w:tcPr>
          <w:p w:rsidR="00293612" w:rsidRDefault="00293612" w:rsidP="00293612"/>
        </w:tc>
        <w:tc>
          <w:tcPr>
            <w:tcW w:w="2431" w:type="dxa"/>
            <w:vAlign w:val="center"/>
          </w:tcPr>
          <w:p w:rsidR="00293612" w:rsidRDefault="00293612" w:rsidP="00293612"/>
        </w:tc>
        <w:tc>
          <w:tcPr>
            <w:tcW w:w="2431" w:type="dxa"/>
            <w:vAlign w:val="center"/>
          </w:tcPr>
          <w:p w:rsidR="00293612" w:rsidRDefault="00293612" w:rsidP="00293612"/>
        </w:tc>
      </w:tr>
      <w:tr w:rsidR="00293612">
        <w:trPr>
          <w:trHeight w:val="1387"/>
        </w:trPr>
        <w:tc>
          <w:tcPr>
            <w:tcW w:w="2431" w:type="dxa"/>
            <w:vAlign w:val="center"/>
          </w:tcPr>
          <w:p w:rsidR="00293612" w:rsidRPr="00F306C1" w:rsidRDefault="00293612" w:rsidP="00293612">
            <w:pPr>
              <w:jc w:val="center"/>
              <w:rPr>
                <w:b/>
              </w:rPr>
            </w:pPr>
            <w:r w:rsidRPr="00F306C1">
              <w:rPr>
                <w:b/>
              </w:rPr>
              <w:t>E-Lixonin</w:t>
            </w:r>
          </w:p>
        </w:tc>
        <w:tc>
          <w:tcPr>
            <w:tcW w:w="2431" w:type="dxa"/>
            <w:vAlign w:val="center"/>
          </w:tcPr>
          <w:p w:rsidR="00293612" w:rsidRDefault="00293612" w:rsidP="00293612"/>
        </w:tc>
        <w:tc>
          <w:tcPr>
            <w:tcW w:w="2431" w:type="dxa"/>
            <w:vAlign w:val="center"/>
          </w:tcPr>
          <w:p w:rsidR="00293612" w:rsidRDefault="00293612" w:rsidP="00293612"/>
        </w:tc>
        <w:tc>
          <w:tcPr>
            <w:tcW w:w="2431" w:type="dxa"/>
            <w:vAlign w:val="center"/>
          </w:tcPr>
          <w:p w:rsidR="00293612" w:rsidRDefault="00293612" w:rsidP="00293612"/>
        </w:tc>
        <w:tc>
          <w:tcPr>
            <w:tcW w:w="2431" w:type="dxa"/>
            <w:vAlign w:val="center"/>
          </w:tcPr>
          <w:p w:rsidR="00293612" w:rsidRDefault="00293612" w:rsidP="00293612"/>
        </w:tc>
        <w:tc>
          <w:tcPr>
            <w:tcW w:w="2431" w:type="dxa"/>
            <w:vAlign w:val="center"/>
          </w:tcPr>
          <w:p w:rsidR="00293612" w:rsidRDefault="00293612" w:rsidP="00293612"/>
        </w:tc>
      </w:tr>
      <w:tr w:rsidR="00293612">
        <w:trPr>
          <w:trHeight w:val="1464"/>
        </w:trPr>
        <w:tc>
          <w:tcPr>
            <w:tcW w:w="2431" w:type="dxa"/>
            <w:vAlign w:val="center"/>
          </w:tcPr>
          <w:p w:rsidR="00293612" w:rsidRPr="00F306C1" w:rsidRDefault="00293612" w:rsidP="00293612">
            <w:pPr>
              <w:jc w:val="center"/>
              <w:rPr>
                <w:b/>
              </w:rPr>
            </w:pPr>
            <w:r w:rsidRPr="00F306C1">
              <w:rPr>
                <w:b/>
              </w:rPr>
              <w:t>F-Table salt</w:t>
            </w:r>
          </w:p>
        </w:tc>
        <w:tc>
          <w:tcPr>
            <w:tcW w:w="2431" w:type="dxa"/>
            <w:vAlign w:val="center"/>
          </w:tcPr>
          <w:p w:rsidR="00293612" w:rsidRDefault="00293612" w:rsidP="00293612"/>
        </w:tc>
        <w:tc>
          <w:tcPr>
            <w:tcW w:w="2431" w:type="dxa"/>
            <w:vAlign w:val="center"/>
          </w:tcPr>
          <w:p w:rsidR="00293612" w:rsidRDefault="00293612" w:rsidP="00293612"/>
        </w:tc>
        <w:tc>
          <w:tcPr>
            <w:tcW w:w="2431" w:type="dxa"/>
            <w:vAlign w:val="center"/>
          </w:tcPr>
          <w:p w:rsidR="00293612" w:rsidRDefault="00293612" w:rsidP="00293612"/>
        </w:tc>
        <w:tc>
          <w:tcPr>
            <w:tcW w:w="2431" w:type="dxa"/>
            <w:vAlign w:val="center"/>
          </w:tcPr>
          <w:p w:rsidR="00293612" w:rsidRDefault="00293612" w:rsidP="00293612"/>
        </w:tc>
        <w:tc>
          <w:tcPr>
            <w:tcW w:w="2431" w:type="dxa"/>
            <w:vAlign w:val="center"/>
          </w:tcPr>
          <w:p w:rsidR="00293612" w:rsidRDefault="00293612" w:rsidP="00293612"/>
        </w:tc>
      </w:tr>
    </w:tbl>
    <w:p w:rsidR="00293612" w:rsidRDefault="00293612" w:rsidP="00293612">
      <w:pPr>
        <w:rPr>
          <w:b/>
          <w:i/>
          <w:sz w:val="28"/>
          <w:szCs w:val="28"/>
        </w:rPr>
      </w:pPr>
      <w:r>
        <w:rPr>
          <w:b/>
          <w:i/>
          <w:sz w:val="28"/>
          <w:szCs w:val="28"/>
        </w:rPr>
        <w:br w:type="page"/>
      </w:r>
      <w:r w:rsidRPr="00FD269C">
        <w:rPr>
          <w:b/>
          <w:sz w:val="28"/>
          <w:szCs w:val="28"/>
        </w:rPr>
        <w:lastRenderedPageBreak/>
        <w:t>Procedure Part B</w:t>
      </w:r>
      <w:r w:rsidRPr="002462B5">
        <w:rPr>
          <w:b/>
          <w:i/>
          <w:sz w:val="28"/>
          <w:szCs w:val="28"/>
        </w:rPr>
        <w:t xml:space="preserve"> </w:t>
      </w:r>
      <w:r>
        <w:rPr>
          <w:b/>
          <w:i/>
          <w:sz w:val="28"/>
          <w:szCs w:val="28"/>
        </w:rPr>
        <w:t>Identification of unknown substance</w:t>
      </w:r>
    </w:p>
    <w:p w:rsidR="00293612" w:rsidRPr="00BE7CBA" w:rsidRDefault="00293612" w:rsidP="00293612">
      <w:pPr>
        <w:rPr>
          <w:b/>
          <w:i/>
          <w:sz w:val="8"/>
          <w:szCs w:val="8"/>
        </w:rPr>
      </w:pPr>
    </w:p>
    <w:p w:rsidR="00293612" w:rsidRDefault="00293612" w:rsidP="00293612">
      <w:r>
        <w:t>Several substances were discovered in student lockers today. In Data Table 2, write down the number of the bottle whose contents you will analyze. This number indicates the locker from which the drug was taken. Compare your results with those in Data Table 1 to determine what substance the student had in his or her locker. Be careful; your results will determine whether or not charges should be pressed against the student.</w:t>
      </w:r>
    </w:p>
    <w:p w:rsidR="00293612" w:rsidRDefault="00293612" w:rsidP="00293612"/>
    <w:p w:rsidR="00293612" w:rsidRDefault="00293612" w:rsidP="00293612">
      <w:pPr>
        <w:ind w:left="720" w:hanging="360"/>
      </w:pPr>
      <w:r>
        <w:t>1.</w:t>
      </w:r>
      <w:r>
        <w:tab/>
        <w:t>Write down the Locker Number (number on the bottle) you will be testing in Data Table 2.</w:t>
      </w:r>
    </w:p>
    <w:p w:rsidR="00293612" w:rsidRDefault="00293612" w:rsidP="00293612">
      <w:pPr>
        <w:ind w:left="720" w:hanging="360"/>
      </w:pPr>
    </w:p>
    <w:p w:rsidR="00293612" w:rsidRDefault="00293612" w:rsidP="00293612">
      <w:pPr>
        <w:ind w:left="720" w:hanging="360"/>
      </w:pPr>
      <w:r>
        <w:t>2.</w:t>
      </w:r>
      <w:r>
        <w:tab/>
        <w:t>Perform all the tests you performed in Part A on each unknown substance. Record your findings in Data Table 2.</w:t>
      </w:r>
    </w:p>
    <w:p w:rsidR="00293612" w:rsidRDefault="00293612" w:rsidP="00293612">
      <w:pPr>
        <w:ind w:left="720" w:hanging="360"/>
      </w:pPr>
    </w:p>
    <w:p w:rsidR="00293612" w:rsidRDefault="00293612" w:rsidP="00293612">
      <w:pPr>
        <w:ind w:left="720" w:hanging="360"/>
      </w:pPr>
      <w:r>
        <w:t>3.</w:t>
      </w:r>
      <w:r>
        <w:tab/>
        <w:t>Compare the results in Data Table 2 with the results in Data Table 1 and identify each unknown sample. Record your findings.</w:t>
      </w:r>
    </w:p>
    <w:p w:rsidR="00293612" w:rsidRDefault="00293612" w:rsidP="00293612"/>
    <w:p w:rsidR="00293612" w:rsidRDefault="00293612" w:rsidP="00293612"/>
    <w:p w:rsidR="00293612" w:rsidRPr="00FD269C" w:rsidRDefault="00293612" w:rsidP="00293612">
      <w:pPr>
        <w:jc w:val="center"/>
        <w:rPr>
          <w:b/>
          <w:sz w:val="28"/>
          <w:szCs w:val="28"/>
        </w:rPr>
      </w:pPr>
      <w:r w:rsidRPr="00FD269C">
        <w:rPr>
          <w:b/>
          <w:sz w:val="28"/>
          <w:szCs w:val="28"/>
        </w:rPr>
        <w:t>DATA TABLE 2</w:t>
      </w:r>
    </w:p>
    <w:p w:rsidR="00293612" w:rsidRDefault="00293612" w:rsidP="00293612">
      <w:pPr>
        <w:jc w:val="center"/>
      </w:pPr>
    </w:p>
    <w:tbl>
      <w:tblPr>
        <w:tblW w:w="1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065"/>
        <w:gridCol w:w="2065"/>
        <w:gridCol w:w="2065"/>
        <w:gridCol w:w="2065"/>
        <w:gridCol w:w="2065"/>
        <w:gridCol w:w="2065"/>
      </w:tblGrid>
      <w:tr w:rsidR="00293612" w:rsidRPr="00F306C1">
        <w:trPr>
          <w:trHeight w:val="1227"/>
        </w:trPr>
        <w:tc>
          <w:tcPr>
            <w:tcW w:w="2065" w:type="dxa"/>
            <w:vAlign w:val="center"/>
          </w:tcPr>
          <w:p w:rsidR="00293612" w:rsidRPr="00F306C1" w:rsidRDefault="00293612" w:rsidP="00293612">
            <w:pPr>
              <w:jc w:val="center"/>
              <w:rPr>
                <w:b/>
              </w:rPr>
            </w:pPr>
            <w:r w:rsidRPr="00F306C1">
              <w:rPr>
                <w:b/>
              </w:rPr>
              <w:t>Locker Number</w:t>
            </w:r>
          </w:p>
        </w:tc>
        <w:tc>
          <w:tcPr>
            <w:tcW w:w="2065" w:type="dxa"/>
            <w:vAlign w:val="center"/>
          </w:tcPr>
          <w:p w:rsidR="00293612" w:rsidRPr="00F306C1" w:rsidRDefault="00293612" w:rsidP="00293612">
            <w:pPr>
              <w:jc w:val="center"/>
              <w:rPr>
                <w:b/>
              </w:rPr>
            </w:pPr>
            <w:r w:rsidRPr="00F306C1">
              <w:rPr>
                <w:b/>
              </w:rPr>
              <w:t>Observation with hand lens</w:t>
            </w:r>
          </w:p>
        </w:tc>
        <w:tc>
          <w:tcPr>
            <w:tcW w:w="2065" w:type="dxa"/>
            <w:vAlign w:val="center"/>
          </w:tcPr>
          <w:p w:rsidR="00293612" w:rsidRPr="00F306C1" w:rsidRDefault="00293612" w:rsidP="00293612">
            <w:pPr>
              <w:jc w:val="center"/>
              <w:rPr>
                <w:b/>
              </w:rPr>
            </w:pPr>
            <w:r w:rsidRPr="00F306C1">
              <w:rPr>
                <w:b/>
              </w:rPr>
              <w:t>Addition of acetic acid</w:t>
            </w:r>
          </w:p>
        </w:tc>
        <w:tc>
          <w:tcPr>
            <w:tcW w:w="2065" w:type="dxa"/>
            <w:vAlign w:val="center"/>
          </w:tcPr>
          <w:p w:rsidR="00293612" w:rsidRPr="00F306C1" w:rsidRDefault="00293612" w:rsidP="00293612">
            <w:pPr>
              <w:jc w:val="center"/>
              <w:rPr>
                <w:b/>
              </w:rPr>
            </w:pPr>
            <w:r w:rsidRPr="00F306C1">
              <w:rPr>
                <w:b/>
              </w:rPr>
              <w:t>Addition of water</w:t>
            </w:r>
          </w:p>
        </w:tc>
        <w:tc>
          <w:tcPr>
            <w:tcW w:w="2065" w:type="dxa"/>
            <w:vAlign w:val="center"/>
          </w:tcPr>
          <w:p w:rsidR="00293612" w:rsidRPr="00F306C1" w:rsidRDefault="00293612" w:rsidP="00293612">
            <w:pPr>
              <w:jc w:val="center"/>
              <w:rPr>
                <w:b/>
              </w:rPr>
            </w:pPr>
            <w:r w:rsidRPr="00F306C1">
              <w:rPr>
                <w:b/>
              </w:rPr>
              <w:t>Addition of sodium carbonate</w:t>
            </w:r>
          </w:p>
        </w:tc>
        <w:tc>
          <w:tcPr>
            <w:tcW w:w="2065" w:type="dxa"/>
            <w:vAlign w:val="center"/>
          </w:tcPr>
          <w:p w:rsidR="00293612" w:rsidRPr="00F306C1" w:rsidRDefault="00293612" w:rsidP="00293612">
            <w:pPr>
              <w:jc w:val="center"/>
              <w:rPr>
                <w:b/>
              </w:rPr>
            </w:pPr>
            <w:r w:rsidRPr="00F306C1">
              <w:rPr>
                <w:b/>
              </w:rPr>
              <w:t>Addition of Lugol’s solution</w:t>
            </w:r>
          </w:p>
        </w:tc>
        <w:tc>
          <w:tcPr>
            <w:tcW w:w="2065" w:type="dxa"/>
            <w:vAlign w:val="center"/>
          </w:tcPr>
          <w:p w:rsidR="00293612" w:rsidRPr="00F306C1" w:rsidRDefault="00293612" w:rsidP="00293612">
            <w:pPr>
              <w:jc w:val="center"/>
              <w:rPr>
                <w:b/>
              </w:rPr>
            </w:pPr>
            <w:r w:rsidRPr="00F306C1">
              <w:rPr>
                <w:b/>
              </w:rPr>
              <w:t>Identified Substance</w:t>
            </w:r>
          </w:p>
        </w:tc>
      </w:tr>
      <w:tr w:rsidR="00293612">
        <w:trPr>
          <w:trHeight w:val="1227"/>
        </w:trPr>
        <w:tc>
          <w:tcPr>
            <w:tcW w:w="2065" w:type="dxa"/>
            <w:shd w:val="clear" w:color="auto" w:fill="auto"/>
            <w:vAlign w:val="center"/>
          </w:tcPr>
          <w:p w:rsidR="00293612" w:rsidRPr="00F306C1" w:rsidRDefault="00293612" w:rsidP="00293612">
            <w:pPr>
              <w:jc w:val="center"/>
              <w:rPr>
                <w:i/>
                <w:u w:val="single"/>
              </w:rPr>
            </w:pPr>
          </w:p>
        </w:tc>
        <w:tc>
          <w:tcPr>
            <w:tcW w:w="2065" w:type="dxa"/>
            <w:vAlign w:val="center"/>
          </w:tcPr>
          <w:p w:rsidR="00293612" w:rsidRDefault="00293612" w:rsidP="00293612">
            <w:pPr>
              <w:jc w:val="center"/>
            </w:pPr>
          </w:p>
        </w:tc>
        <w:tc>
          <w:tcPr>
            <w:tcW w:w="2065" w:type="dxa"/>
            <w:vAlign w:val="center"/>
          </w:tcPr>
          <w:p w:rsidR="00293612" w:rsidRDefault="00293612" w:rsidP="00293612">
            <w:pPr>
              <w:jc w:val="center"/>
            </w:pPr>
          </w:p>
        </w:tc>
        <w:tc>
          <w:tcPr>
            <w:tcW w:w="2065" w:type="dxa"/>
            <w:vAlign w:val="center"/>
          </w:tcPr>
          <w:p w:rsidR="00293612" w:rsidRDefault="00293612" w:rsidP="00293612">
            <w:pPr>
              <w:jc w:val="center"/>
            </w:pPr>
          </w:p>
        </w:tc>
        <w:tc>
          <w:tcPr>
            <w:tcW w:w="2065" w:type="dxa"/>
            <w:vAlign w:val="center"/>
          </w:tcPr>
          <w:p w:rsidR="00293612" w:rsidRDefault="00293612" w:rsidP="00293612">
            <w:pPr>
              <w:jc w:val="center"/>
            </w:pPr>
          </w:p>
        </w:tc>
        <w:tc>
          <w:tcPr>
            <w:tcW w:w="2065" w:type="dxa"/>
            <w:vAlign w:val="center"/>
          </w:tcPr>
          <w:p w:rsidR="00293612" w:rsidRPr="00F306C1" w:rsidRDefault="00293612" w:rsidP="00293612">
            <w:pPr>
              <w:jc w:val="center"/>
              <w:rPr>
                <w:u w:val="single"/>
              </w:rPr>
            </w:pPr>
          </w:p>
        </w:tc>
        <w:tc>
          <w:tcPr>
            <w:tcW w:w="2065" w:type="dxa"/>
          </w:tcPr>
          <w:p w:rsidR="00293612" w:rsidRPr="00F306C1" w:rsidRDefault="00293612" w:rsidP="00293612">
            <w:pPr>
              <w:jc w:val="center"/>
              <w:rPr>
                <w:u w:val="single"/>
              </w:rPr>
            </w:pPr>
          </w:p>
        </w:tc>
      </w:tr>
      <w:tr w:rsidR="00293612">
        <w:trPr>
          <w:trHeight w:val="1227"/>
        </w:trPr>
        <w:tc>
          <w:tcPr>
            <w:tcW w:w="2065" w:type="dxa"/>
            <w:shd w:val="clear" w:color="auto" w:fill="auto"/>
            <w:vAlign w:val="center"/>
          </w:tcPr>
          <w:p w:rsidR="00293612" w:rsidRDefault="00293612" w:rsidP="00293612">
            <w:pPr>
              <w:jc w:val="center"/>
            </w:pPr>
          </w:p>
        </w:tc>
        <w:tc>
          <w:tcPr>
            <w:tcW w:w="2065" w:type="dxa"/>
            <w:vAlign w:val="center"/>
          </w:tcPr>
          <w:p w:rsidR="00293612" w:rsidRDefault="00293612" w:rsidP="00293612">
            <w:pPr>
              <w:jc w:val="center"/>
            </w:pPr>
          </w:p>
        </w:tc>
        <w:tc>
          <w:tcPr>
            <w:tcW w:w="2065" w:type="dxa"/>
            <w:vAlign w:val="center"/>
          </w:tcPr>
          <w:p w:rsidR="00293612" w:rsidRDefault="00293612" w:rsidP="00293612">
            <w:pPr>
              <w:jc w:val="center"/>
            </w:pPr>
          </w:p>
        </w:tc>
        <w:tc>
          <w:tcPr>
            <w:tcW w:w="2065" w:type="dxa"/>
            <w:vAlign w:val="center"/>
          </w:tcPr>
          <w:p w:rsidR="00293612" w:rsidRDefault="00293612" w:rsidP="00293612">
            <w:pPr>
              <w:jc w:val="center"/>
            </w:pPr>
          </w:p>
        </w:tc>
        <w:tc>
          <w:tcPr>
            <w:tcW w:w="2065" w:type="dxa"/>
            <w:vAlign w:val="center"/>
          </w:tcPr>
          <w:p w:rsidR="00293612" w:rsidRDefault="00293612" w:rsidP="00293612">
            <w:pPr>
              <w:jc w:val="center"/>
            </w:pPr>
          </w:p>
        </w:tc>
        <w:tc>
          <w:tcPr>
            <w:tcW w:w="2065" w:type="dxa"/>
            <w:vAlign w:val="center"/>
          </w:tcPr>
          <w:p w:rsidR="00293612" w:rsidRDefault="00293612" w:rsidP="00293612">
            <w:pPr>
              <w:jc w:val="center"/>
            </w:pPr>
          </w:p>
        </w:tc>
        <w:tc>
          <w:tcPr>
            <w:tcW w:w="2065" w:type="dxa"/>
          </w:tcPr>
          <w:p w:rsidR="00293612" w:rsidRDefault="00293612" w:rsidP="00293612">
            <w:pPr>
              <w:jc w:val="center"/>
            </w:pPr>
          </w:p>
        </w:tc>
      </w:tr>
      <w:tr w:rsidR="00293612">
        <w:trPr>
          <w:trHeight w:val="1227"/>
        </w:trPr>
        <w:tc>
          <w:tcPr>
            <w:tcW w:w="2065" w:type="dxa"/>
            <w:shd w:val="clear" w:color="auto" w:fill="auto"/>
            <w:vAlign w:val="center"/>
          </w:tcPr>
          <w:p w:rsidR="00293612" w:rsidRDefault="00293612" w:rsidP="00293612">
            <w:pPr>
              <w:jc w:val="center"/>
            </w:pPr>
          </w:p>
        </w:tc>
        <w:tc>
          <w:tcPr>
            <w:tcW w:w="2065" w:type="dxa"/>
            <w:vAlign w:val="center"/>
          </w:tcPr>
          <w:p w:rsidR="00293612" w:rsidRDefault="00293612" w:rsidP="00293612">
            <w:pPr>
              <w:jc w:val="center"/>
            </w:pPr>
          </w:p>
        </w:tc>
        <w:tc>
          <w:tcPr>
            <w:tcW w:w="2065" w:type="dxa"/>
            <w:vAlign w:val="center"/>
          </w:tcPr>
          <w:p w:rsidR="00293612" w:rsidRDefault="00293612" w:rsidP="00293612">
            <w:pPr>
              <w:jc w:val="center"/>
            </w:pPr>
          </w:p>
        </w:tc>
        <w:tc>
          <w:tcPr>
            <w:tcW w:w="2065" w:type="dxa"/>
            <w:vAlign w:val="center"/>
          </w:tcPr>
          <w:p w:rsidR="00293612" w:rsidRDefault="00293612" w:rsidP="00293612">
            <w:pPr>
              <w:jc w:val="center"/>
            </w:pPr>
          </w:p>
        </w:tc>
        <w:tc>
          <w:tcPr>
            <w:tcW w:w="2065" w:type="dxa"/>
            <w:vAlign w:val="center"/>
          </w:tcPr>
          <w:p w:rsidR="00293612" w:rsidRDefault="00293612" w:rsidP="00293612">
            <w:pPr>
              <w:jc w:val="center"/>
            </w:pPr>
          </w:p>
        </w:tc>
        <w:tc>
          <w:tcPr>
            <w:tcW w:w="2065" w:type="dxa"/>
            <w:vAlign w:val="center"/>
          </w:tcPr>
          <w:p w:rsidR="00293612" w:rsidRDefault="00293612" w:rsidP="00293612">
            <w:pPr>
              <w:jc w:val="center"/>
            </w:pPr>
          </w:p>
        </w:tc>
        <w:tc>
          <w:tcPr>
            <w:tcW w:w="2065" w:type="dxa"/>
          </w:tcPr>
          <w:p w:rsidR="00293612" w:rsidRDefault="00293612" w:rsidP="00293612">
            <w:pPr>
              <w:jc w:val="center"/>
            </w:pPr>
          </w:p>
        </w:tc>
      </w:tr>
      <w:tr w:rsidR="00293612">
        <w:trPr>
          <w:trHeight w:val="1294"/>
        </w:trPr>
        <w:tc>
          <w:tcPr>
            <w:tcW w:w="2065" w:type="dxa"/>
            <w:shd w:val="clear" w:color="auto" w:fill="auto"/>
            <w:vAlign w:val="center"/>
          </w:tcPr>
          <w:p w:rsidR="00293612" w:rsidRDefault="00293612" w:rsidP="00293612">
            <w:pPr>
              <w:jc w:val="center"/>
            </w:pPr>
          </w:p>
        </w:tc>
        <w:tc>
          <w:tcPr>
            <w:tcW w:w="2065" w:type="dxa"/>
            <w:vAlign w:val="center"/>
          </w:tcPr>
          <w:p w:rsidR="00293612" w:rsidRDefault="00293612" w:rsidP="00293612">
            <w:pPr>
              <w:jc w:val="center"/>
            </w:pPr>
          </w:p>
        </w:tc>
        <w:tc>
          <w:tcPr>
            <w:tcW w:w="2065" w:type="dxa"/>
            <w:vAlign w:val="center"/>
          </w:tcPr>
          <w:p w:rsidR="00293612" w:rsidRDefault="00293612" w:rsidP="00293612">
            <w:pPr>
              <w:jc w:val="center"/>
            </w:pPr>
          </w:p>
        </w:tc>
        <w:tc>
          <w:tcPr>
            <w:tcW w:w="2065" w:type="dxa"/>
            <w:vAlign w:val="center"/>
          </w:tcPr>
          <w:p w:rsidR="00293612" w:rsidRDefault="00293612" w:rsidP="00293612">
            <w:pPr>
              <w:jc w:val="center"/>
            </w:pPr>
          </w:p>
        </w:tc>
        <w:tc>
          <w:tcPr>
            <w:tcW w:w="2065" w:type="dxa"/>
            <w:vAlign w:val="center"/>
          </w:tcPr>
          <w:p w:rsidR="00293612" w:rsidRDefault="00293612" w:rsidP="00293612">
            <w:pPr>
              <w:jc w:val="center"/>
            </w:pPr>
          </w:p>
        </w:tc>
        <w:tc>
          <w:tcPr>
            <w:tcW w:w="2065" w:type="dxa"/>
            <w:vAlign w:val="center"/>
          </w:tcPr>
          <w:p w:rsidR="00293612" w:rsidRDefault="00293612" w:rsidP="00293612">
            <w:pPr>
              <w:jc w:val="center"/>
            </w:pPr>
          </w:p>
        </w:tc>
        <w:tc>
          <w:tcPr>
            <w:tcW w:w="2065" w:type="dxa"/>
          </w:tcPr>
          <w:p w:rsidR="00293612" w:rsidRDefault="00293612" w:rsidP="00293612">
            <w:pPr>
              <w:jc w:val="center"/>
            </w:pPr>
          </w:p>
        </w:tc>
      </w:tr>
    </w:tbl>
    <w:p w:rsidR="00293612" w:rsidRPr="00F450FD" w:rsidRDefault="00293612" w:rsidP="00293612">
      <w:pPr>
        <w:jc w:val="center"/>
        <w:rPr>
          <w:b/>
          <w:sz w:val="8"/>
          <w:szCs w:val="8"/>
        </w:rPr>
      </w:pPr>
    </w:p>
    <w:p w:rsidR="00293612" w:rsidRPr="00F450FD" w:rsidRDefault="00293612" w:rsidP="00293612">
      <w:pPr>
        <w:rPr>
          <w:b/>
          <w:sz w:val="8"/>
          <w:szCs w:val="8"/>
        </w:rPr>
        <w:sectPr w:rsidR="00293612" w:rsidRPr="00F450FD" w:rsidSect="00293612">
          <w:pgSz w:w="15840" w:h="12240" w:orient="landscape"/>
          <w:pgMar w:top="720" w:right="720" w:bottom="720" w:left="720" w:header="720" w:footer="720" w:gutter="0"/>
          <w:cols w:space="720"/>
          <w:docGrid w:linePitch="360"/>
        </w:sectPr>
      </w:pPr>
    </w:p>
    <w:p w:rsidR="00293612" w:rsidRDefault="00293612" w:rsidP="00293612">
      <w:pPr>
        <w:rPr>
          <w:b/>
          <w:i/>
          <w:sz w:val="28"/>
          <w:szCs w:val="28"/>
        </w:rPr>
      </w:pPr>
      <w:r>
        <w:rPr>
          <w:b/>
          <w:i/>
          <w:sz w:val="28"/>
          <w:szCs w:val="28"/>
        </w:rPr>
        <w:lastRenderedPageBreak/>
        <w:t>Postlab Questions</w:t>
      </w:r>
    </w:p>
    <w:p w:rsidR="00293612" w:rsidRPr="00BE7CBA" w:rsidRDefault="00293612" w:rsidP="00293612">
      <w:pPr>
        <w:rPr>
          <w:b/>
          <w:i/>
          <w:sz w:val="8"/>
          <w:szCs w:val="8"/>
        </w:rPr>
      </w:pPr>
    </w:p>
    <w:p w:rsidR="00293612" w:rsidRDefault="00293612" w:rsidP="00293612">
      <w:pPr>
        <w:ind w:left="720" w:hanging="360"/>
      </w:pPr>
      <w:r>
        <w:t>1.</w:t>
      </w:r>
      <w:r>
        <w:tab/>
        <w:t xml:space="preserve">Describe one positive test from Data Table 1 for </w:t>
      </w:r>
      <w:r w:rsidRPr="00347000">
        <w:rPr>
          <w:i/>
        </w:rPr>
        <w:t>each</w:t>
      </w:r>
      <w:r>
        <w:t xml:space="preserve"> of the six powders.</w:t>
      </w:r>
    </w:p>
    <w:p w:rsidR="00293612" w:rsidRDefault="00293612" w:rsidP="00293612">
      <w:pPr>
        <w:ind w:left="720"/>
      </w:pPr>
    </w:p>
    <w:p w:rsidR="00293612" w:rsidRDefault="00293612" w:rsidP="00293612">
      <w:pPr>
        <w:ind w:left="720"/>
        <w:rPr>
          <w:u w:val="single"/>
        </w:rPr>
      </w:pPr>
      <w:r>
        <w:rPr>
          <w:u w:val="single"/>
        </w:rPr>
        <w:t>A-</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93612" w:rsidRDefault="00293612" w:rsidP="00293612">
      <w:pPr>
        <w:ind w:left="720"/>
        <w:rPr>
          <w:u w:val="single"/>
        </w:rPr>
      </w:pPr>
    </w:p>
    <w:p w:rsidR="00293612" w:rsidRDefault="00293612" w:rsidP="00293612">
      <w:pPr>
        <w:ind w:left="720"/>
        <w:rPr>
          <w:u w:val="single"/>
        </w:rPr>
      </w:pPr>
      <w:r>
        <w:rPr>
          <w:u w:val="single"/>
        </w:rPr>
        <w:t>B-</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93612" w:rsidRDefault="00293612" w:rsidP="00293612">
      <w:pPr>
        <w:ind w:left="720"/>
        <w:rPr>
          <w:u w:val="single"/>
        </w:rPr>
      </w:pPr>
    </w:p>
    <w:p w:rsidR="00293612" w:rsidRDefault="00293612" w:rsidP="00293612">
      <w:pPr>
        <w:ind w:left="720"/>
        <w:rPr>
          <w:u w:val="single"/>
        </w:rPr>
      </w:pPr>
      <w:r>
        <w:rPr>
          <w:u w:val="single"/>
        </w:rPr>
        <w:t>C-</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93612" w:rsidRDefault="00293612" w:rsidP="00293612">
      <w:pPr>
        <w:ind w:left="720"/>
        <w:rPr>
          <w:u w:val="single"/>
        </w:rPr>
      </w:pPr>
    </w:p>
    <w:p w:rsidR="00293612" w:rsidRDefault="00293612" w:rsidP="00293612">
      <w:pPr>
        <w:ind w:left="720"/>
        <w:rPr>
          <w:u w:val="single"/>
        </w:rPr>
      </w:pPr>
      <w:r>
        <w:rPr>
          <w:u w:val="single"/>
        </w:rPr>
        <w:t>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93612" w:rsidRDefault="00293612" w:rsidP="00293612">
      <w:pPr>
        <w:ind w:left="720"/>
        <w:rPr>
          <w:u w:val="single"/>
        </w:rPr>
      </w:pPr>
    </w:p>
    <w:p w:rsidR="00293612" w:rsidRDefault="00293612" w:rsidP="00293612">
      <w:pPr>
        <w:ind w:left="720"/>
        <w:rPr>
          <w:u w:val="single"/>
        </w:rPr>
      </w:pPr>
      <w:r>
        <w:rPr>
          <w:u w:val="single"/>
        </w:rPr>
        <w: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93612" w:rsidRDefault="00293612" w:rsidP="00293612">
      <w:pPr>
        <w:ind w:left="720"/>
        <w:rPr>
          <w:u w:val="single"/>
        </w:rPr>
      </w:pPr>
    </w:p>
    <w:p w:rsidR="00293612" w:rsidRDefault="00293612" w:rsidP="00293612">
      <w:pPr>
        <w:ind w:left="720"/>
        <w:rPr>
          <w:u w:val="single"/>
        </w:rPr>
      </w:pPr>
      <w:r>
        <w:rPr>
          <w:u w:val="single"/>
        </w:rPr>
        <w:t>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93612" w:rsidRPr="00BE7CBA" w:rsidRDefault="00293612" w:rsidP="00293612">
      <w:pPr>
        <w:ind w:left="720"/>
        <w:rPr>
          <w:sz w:val="48"/>
          <w:szCs w:val="48"/>
          <w:u w:val="single"/>
        </w:rPr>
      </w:pPr>
    </w:p>
    <w:p w:rsidR="00293612" w:rsidRDefault="00293612" w:rsidP="00293612">
      <w:pPr>
        <w:ind w:left="720" w:right="-360" w:hanging="360"/>
      </w:pPr>
      <w:r>
        <w:t>2.</w:t>
      </w:r>
      <w:r>
        <w:tab/>
        <w:t>Identify the powders you examined in Part B. Explain how you arrived at each conclusion.</w:t>
      </w:r>
    </w:p>
    <w:p w:rsidR="00293612" w:rsidRDefault="00293612" w:rsidP="00293612">
      <w:pPr>
        <w:ind w:left="720"/>
      </w:pPr>
    </w:p>
    <w:p w:rsidR="00293612" w:rsidRPr="0044404D" w:rsidRDefault="00293612" w:rsidP="00293612">
      <w:pPr>
        <w:ind w:left="720"/>
        <w:rPr>
          <w:u w:val="single"/>
        </w:rPr>
      </w:pPr>
      <w:r w:rsidRPr="0044404D">
        <w:t>12-</w:t>
      </w:r>
      <w:r w:rsidR="0044404D">
        <w:t xml:space="preserve"> </w:t>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p>
    <w:p w:rsidR="00293612" w:rsidRDefault="00293612" w:rsidP="00293612">
      <w:pPr>
        <w:ind w:left="720"/>
        <w:rPr>
          <w:u w:val="single"/>
        </w:rPr>
      </w:pPr>
    </w:p>
    <w:p w:rsidR="00293612" w:rsidRPr="0044404D" w:rsidRDefault="00293612" w:rsidP="00293612">
      <w:pPr>
        <w:ind w:left="720"/>
      </w:pPr>
      <w:r w:rsidRPr="0044404D">
        <w:t>24-</w:t>
      </w:r>
      <w:r w:rsidR="0044404D" w:rsidRPr="0044404D">
        <w:t xml:space="preserve"> </w:t>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p>
    <w:p w:rsidR="00293612" w:rsidRDefault="00293612" w:rsidP="00293612">
      <w:pPr>
        <w:ind w:left="720"/>
        <w:rPr>
          <w:u w:val="single"/>
        </w:rPr>
      </w:pPr>
    </w:p>
    <w:p w:rsidR="00293612" w:rsidRPr="0044404D" w:rsidRDefault="00293612" w:rsidP="00293612">
      <w:pPr>
        <w:ind w:left="720"/>
      </w:pPr>
      <w:r w:rsidRPr="0044404D">
        <w:t>35-</w:t>
      </w:r>
      <w:r w:rsidR="0044404D" w:rsidRPr="0044404D">
        <w:t xml:space="preserve"> </w:t>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p>
    <w:p w:rsidR="00293612" w:rsidRDefault="00293612" w:rsidP="00293612">
      <w:pPr>
        <w:ind w:left="720"/>
        <w:rPr>
          <w:u w:val="single"/>
        </w:rPr>
      </w:pPr>
    </w:p>
    <w:p w:rsidR="00293612" w:rsidRPr="0044404D" w:rsidRDefault="00293612" w:rsidP="00293612">
      <w:pPr>
        <w:ind w:left="720"/>
      </w:pPr>
      <w:r w:rsidRPr="0044404D">
        <w:t>49-</w:t>
      </w:r>
      <w:r w:rsidR="0044404D" w:rsidRPr="0044404D">
        <w:t xml:space="preserve"> </w:t>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r w:rsidRPr="0044404D">
        <w:rPr>
          <w:u w:val="single"/>
        </w:rPr>
        <w:tab/>
      </w:r>
    </w:p>
    <w:p w:rsidR="00293612" w:rsidRPr="00BE7CBA" w:rsidRDefault="00293612" w:rsidP="00293612">
      <w:pPr>
        <w:ind w:left="720"/>
        <w:rPr>
          <w:sz w:val="48"/>
          <w:szCs w:val="48"/>
          <w:u w:val="single"/>
        </w:rPr>
      </w:pPr>
    </w:p>
    <w:p w:rsidR="00293612" w:rsidRDefault="00293612" w:rsidP="00293612">
      <w:pPr>
        <w:ind w:left="720" w:hanging="360"/>
      </w:pPr>
      <w:r>
        <w:t>3.</w:t>
      </w:r>
      <w:r>
        <w:tab/>
        <w:t>Explain why forensic scientists must be very accurate when examining substances in the laboratory.</w:t>
      </w:r>
    </w:p>
    <w:p w:rsidR="00293612" w:rsidRDefault="00293612" w:rsidP="00293612">
      <w:pPr>
        <w:ind w:left="720"/>
      </w:pPr>
    </w:p>
    <w:p w:rsidR="00293612" w:rsidRDefault="00293612" w:rsidP="00293612">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93612" w:rsidRDefault="00293612" w:rsidP="00293612">
      <w:pPr>
        <w:ind w:left="720"/>
        <w:rPr>
          <w:u w:val="single"/>
        </w:rPr>
      </w:pPr>
    </w:p>
    <w:p w:rsidR="00293612" w:rsidRDefault="00293612" w:rsidP="00293612">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93612" w:rsidRDefault="00293612" w:rsidP="00293612">
      <w:pPr>
        <w:ind w:left="720"/>
        <w:rPr>
          <w:u w:val="single"/>
        </w:rPr>
      </w:pPr>
    </w:p>
    <w:p w:rsidR="00293612" w:rsidRDefault="00293612" w:rsidP="00293612">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93612" w:rsidRDefault="00293612" w:rsidP="00293612">
      <w:pPr>
        <w:ind w:left="720"/>
        <w:rPr>
          <w:u w:val="single"/>
        </w:rPr>
      </w:pPr>
    </w:p>
    <w:p w:rsidR="00293612" w:rsidRDefault="00293612" w:rsidP="00293612">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93612" w:rsidRPr="00BE7CBA" w:rsidRDefault="00293612" w:rsidP="00293612">
      <w:pPr>
        <w:ind w:left="720"/>
        <w:rPr>
          <w:sz w:val="48"/>
          <w:szCs w:val="48"/>
          <w:u w:val="single"/>
        </w:rPr>
      </w:pPr>
    </w:p>
    <w:p w:rsidR="00293612" w:rsidRDefault="00293612" w:rsidP="00293612">
      <w:pPr>
        <w:ind w:left="720" w:hanging="360"/>
      </w:pPr>
      <w:r>
        <w:t>4.</w:t>
      </w:r>
      <w:r>
        <w:tab/>
        <w:t>Explain why Part A was a vital part of this experiment.</w:t>
      </w:r>
    </w:p>
    <w:p w:rsidR="00293612" w:rsidRDefault="00293612" w:rsidP="00293612">
      <w:pPr>
        <w:ind w:left="720"/>
      </w:pPr>
    </w:p>
    <w:p w:rsidR="00293612" w:rsidRDefault="00293612" w:rsidP="00293612">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93612" w:rsidRDefault="00293612" w:rsidP="00293612">
      <w:pPr>
        <w:ind w:left="720"/>
        <w:rPr>
          <w:u w:val="single"/>
        </w:rPr>
      </w:pPr>
    </w:p>
    <w:p w:rsidR="00293612" w:rsidRDefault="00293612" w:rsidP="00293612">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93612" w:rsidRDefault="00293612" w:rsidP="00293612">
      <w:pPr>
        <w:ind w:left="720"/>
        <w:rPr>
          <w:u w:val="single"/>
        </w:rPr>
      </w:pPr>
    </w:p>
    <w:p w:rsidR="00293612" w:rsidRDefault="00293612" w:rsidP="00293612">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93612" w:rsidRDefault="00293612" w:rsidP="00293612">
      <w:pPr>
        <w:ind w:left="720"/>
        <w:rPr>
          <w:u w:val="single"/>
        </w:rPr>
      </w:pPr>
    </w:p>
    <w:p w:rsidR="00293612" w:rsidRDefault="00293612" w:rsidP="00293612">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293612" w:rsidSect="002936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158" w:rsidRDefault="00150158">
      <w:r>
        <w:separator/>
      </w:r>
    </w:p>
  </w:endnote>
  <w:endnote w:type="continuationSeparator" w:id="0">
    <w:p w:rsidR="00150158" w:rsidRDefault="0015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612" w:rsidRDefault="00293612" w:rsidP="00293612">
    <w:pPr>
      <w:pStyle w:val="Footer"/>
      <w:jc w:val="center"/>
    </w:pPr>
    <w:r>
      <w:rPr>
        <w:rStyle w:val="PageNumber"/>
      </w:rPr>
      <w:fldChar w:fldCharType="begin"/>
    </w:r>
    <w:r>
      <w:rPr>
        <w:rStyle w:val="PageNumber"/>
      </w:rPr>
      <w:instrText xml:space="preserve"> PAGE </w:instrText>
    </w:r>
    <w:r>
      <w:rPr>
        <w:rStyle w:val="PageNumber"/>
      </w:rPr>
      <w:fldChar w:fldCharType="separate"/>
    </w:r>
    <w:r w:rsidR="00C31FE9">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158" w:rsidRDefault="00150158">
      <w:r>
        <w:separator/>
      </w:r>
    </w:p>
  </w:footnote>
  <w:footnote w:type="continuationSeparator" w:id="0">
    <w:p w:rsidR="00150158" w:rsidRDefault="00150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49594A"/>
    <w:multiLevelType w:val="hybridMultilevel"/>
    <w:tmpl w:val="70A84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44"/>
    <w:rsid w:val="00150158"/>
    <w:rsid w:val="001B5AEB"/>
    <w:rsid w:val="00293612"/>
    <w:rsid w:val="00295160"/>
    <w:rsid w:val="0044404D"/>
    <w:rsid w:val="00B541CD"/>
    <w:rsid w:val="00C31FE9"/>
    <w:rsid w:val="00CD1344"/>
    <w:rsid w:val="00D8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D30CC9-9A9F-4535-9CDB-ABC36576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0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7CBA"/>
    <w:pPr>
      <w:tabs>
        <w:tab w:val="center" w:pos="4320"/>
        <w:tab w:val="right" w:pos="8640"/>
      </w:tabs>
    </w:pPr>
  </w:style>
  <w:style w:type="paragraph" w:styleId="Footer">
    <w:name w:val="footer"/>
    <w:basedOn w:val="Normal"/>
    <w:rsid w:val="00BE7CBA"/>
    <w:pPr>
      <w:tabs>
        <w:tab w:val="center" w:pos="4320"/>
        <w:tab w:val="right" w:pos="8640"/>
      </w:tabs>
    </w:pPr>
  </w:style>
  <w:style w:type="character" w:styleId="PageNumber">
    <w:name w:val="page number"/>
    <w:basedOn w:val="DefaultParagraphFont"/>
    <w:rsid w:val="00BE7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UNKNOWN SUBSTANCES</vt:lpstr>
    </vt:vector>
  </TitlesOfParts>
  <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 SUBSTANCES</dc:title>
  <dc:subject/>
  <dc:creator>Eric Chandler</dc:creator>
  <cp:keywords>IPS.U8</cp:keywords>
  <dc:description/>
  <cp:lastModifiedBy>Aimee Raygoza</cp:lastModifiedBy>
  <cp:revision>2</cp:revision>
  <cp:lastPrinted>2014-01-23T17:18:00Z</cp:lastPrinted>
  <dcterms:created xsi:type="dcterms:W3CDTF">2018-11-11T03:48:00Z</dcterms:created>
  <dcterms:modified xsi:type="dcterms:W3CDTF">2018-11-11T03:48:00Z</dcterms:modified>
</cp:coreProperties>
</file>