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C5" w:rsidRPr="0040568A" w:rsidRDefault="00FD70C5" w:rsidP="00FD70C5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FD70C5" w:rsidRPr="00DD3E2E" w:rsidRDefault="00FD70C5" w:rsidP="00FD70C5"/>
    <w:p w:rsidR="00FD70C5" w:rsidRDefault="00FD70C5" w:rsidP="00FD70C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</w:t>
      </w:r>
      <w:r w:rsidR="005E26F2">
        <w:rPr>
          <w:rFonts w:ascii="Arial" w:hAnsi="Arial" w:cs="Arial"/>
          <w:b/>
          <w:sz w:val="44"/>
          <w:szCs w:val="44"/>
        </w:rPr>
        <w:t>B Unit 1</w:t>
      </w:r>
      <w:r>
        <w:rPr>
          <w:rFonts w:ascii="Arial" w:hAnsi="Arial" w:cs="Arial"/>
          <w:b/>
          <w:sz w:val="44"/>
          <w:szCs w:val="44"/>
        </w:rPr>
        <w:t xml:space="preserve"> – </w:t>
      </w:r>
      <w:r w:rsidR="00F805CC">
        <w:rPr>
          <w:rFonts w:ascii="Arial" w:hAnsi="Arial" w:cs="Arial"/>
          <w:b/>
          <w:sz w:val="44"/>
          <w:szCs w:val="44"/>
        </w:rPr>
        <w:t>Matter</w:t>
      </w:r>
      <w:bookmarkStart w:id="0" w:name="_GoBack"/>
      <w:bookmarkEnd w:id="0"/>
    </w:p>
    <w:p w:rsidR="00FD70C5" w:rsidRPr="0040568A" w:rsidRDefault="00FD70C5" w:rsidP="00FD70C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Structure of the Atom Worksheet</w:t>
      </w:r>
    </w:p>
    <w:p w:rsidR="00FD70C5" w:rsidRDefault="00FD70C5" w:rsidP="00FD70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BF7" w:rsidRPr="00F70E96" w:rsidRDefault="00323BF7" w:rsidP="000461A2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  <w:color w:val="000000"/>
          <w:sz w:val="20"/>
          <w:szCs w:val="20"/>
        </w:rPr>
      </w:pPr>
      <w:r w:rsidRPr="00F70E96">
        <w:rPr>
          <w:rFonts w:ascii="Arial" w:hAnsi="Arial" w:cs="Arial"/>
          <w:b/>
          <w:bCs/>
          <w:color w:val="000000"/>
          <w:sz w:val="20"/>
          <w:szCs w:val="20"/>
        </w:rPr>
        <w:t xml:space="preserve">Directions: </w:t>
      </w:r>
      <w:r w:rsidRPr="00F70E96">
        <w:rPr>
          <w:rFonts w:ascii="Arial" w:hAnsi="Arial" w:cs="Arial"/>
          <w:i/>
          <w:iCs/>
          <w:color w:val="000000"/>
          <w:sz w:val="20"/>
          <w:szCs w:val="20"/>
        </w:rPr>
        <w:t>Answer the following questions on the lines provided.</w:t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r w:rsidRPr="00F70E96">
        <w:rPr>
          <w:b/>
          <w:bCs/>
          <w:color w:val="000000"/>
        </w:rPr>
        <w:t>1.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How is the chemical</w:t>
      </w:r>
      <w:r w:rsidR="00AE0F44">
        <w:rPr>
          <w:color w:val="000000"/>
        </w:rPr>
        <w:t xml:space="preserve"> symbol of an element written</w:t>
      </w:r>
      <w:r w:rsidRPr="00F70E96">
        <w:rPr>
          <w:color w:val="000000"/>
        </w:rPr>
        <w:t>?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016BCC" w:rsidRPr="00F70E96" w:rsidRDefault="00016BCC" w:rsidP="00016BCC">
      <w:pPr>
        <w:tabs>
          <w:tab w:val="left" w:pos="10008"/>
        </w:tabs>
        <w:spacing w:before="200"/>
        <w:ind w:left="288"/>
        <w:rPr>
          <w:u w:val="single"/>
        </w:rPr>
      </w:pPr>
      <w:r w:rsidRPr="00F70E96">
        <w:rPr>
          <w:u w:val="single"/>
        </w:rPr>
        <w:tab/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r w:rsidRPr="00F70E96">
        <w:rPr>
          <w:b/>
          <w:bCs/>
          <w:color w:val="000000"/>
        </w:rPr>
        <w:t>2.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What are atoms composed of?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016BCC" w:rsidRPr="00F70E96" w:rsidRDefault="00016BCC" w:rsidP="00016BCC">
      <w:pPr>
        <w:tabs>
          <w:tab w:val="left" w:pos="10008"/>
        </w:tabs>
        <w:spacing w:before="200"/>
        <w:ind w:left="288"/>
        <w:rPr>
          <w:u w:val="single"/>
        </w:rPr>
      </w:pPr>
      <w:r w:rsidRPr="00F70E96">
        <w:rPr>
          <w:u w:val="single"/>
        </w:rPr>
        <w:tab/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r w:rsidRPr="00F70E96">
        <w:rPr>
          <w:b/>
          <w:bCs/>
          <w:color w:val="000000"/>
        </w:rPr>
        <w:t>3.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Are electrons, protons, or neutrons the smallest particles? If not, what are?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016BCC" w:rsidRPr="00F70E96" w:rsidRDefault="00016BCC" w:rsidP="00016BCC">
      <w:pPr>
        <w:tabs>
          <w:tab w:val="left" w:pos="10008"/>
        </w:tabs>
        <w:spacing w:before="200"/>
        <w:ind w:left="288"/>
        <w:rPr>
          <w:u w:val="single"/>
        </w:rPr>
      </w:pPr>
      <w:r w:rsidRPr="00F70E96">
        <w:rPr>
          <w:u w:val="single"/>
        </w:rPr>
        <w:tab/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r w:rsidRPr="00F70E96">
        <w:rPr>
          <w:b/>
          <w:bCs/>
          <w:color w:val="000000"/>
        </w:rPr>
        <w:t>4.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How many types of quarks are there</w:t>
      </w:r>
      <w:r w:rsidR="00AE0F44">
        <w:rPr>
          <w:color w:val="000000"/>
        </w:rPr>
        <w:t>? Name of one of them.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016BCC" w:rsidRPr="00F70E96" w:rsidRDefault="00016BCC" w:rsidP="00016BCC">
      <w:pPr>
        <w:tabs>
          <w:tab w:val="left" w:pos="10008"/>
        </w:tabs>
        <w:spacing w:before="200"/>
        <w:ind w:left="288"/>
        <w:rPr>
          <w:u w:val="single"/>
        </w:rPr>
      </w:pPr>
      <w:r w:rsidRPr="00F70E96">
        <w:rPr>
          <w:u w:val="single"/>
        </w:rPr>
        <w:tab/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r w:rsidRPr="00F70E96">
        <w:rPr>
          <w:b/>
          <w:bCs/>
          <w:color w:val="000000"/>
        </w:rPr>
        <w:t>5.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Why do scientists use models to study atoms?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016BCC" w:rsidRPr="00F70E96" w:rsidRDefault="00016BCC" w:rsidP="00016BCC">
      <w:pPr>
        <w:tabs>
          <w:tab w:val="left" w:pos="10008"/>
        </w:tabs>
        <w:spacing w:before="200"/>
        <w:ind w:left="288"/>
        <w:rPr>
          <w:u w:val="single"/>
        </w:rPr>
      </w:pPr>
      <w:r w:rsidRPr="00F70E96">
        <w:rPr>
          <w:u w:val="single"/>
        </w:rPr>
        <w:tab/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r w:rsidRPr="00F70E96">
        <w:rPr>
          <w:b/>
          <w:bCs/>
          <w:color w:val="000000"/>
        </w:rPr>
        <w:t>6.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Why has the atomic model changed over time?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016BCC" w:rsidRPr="00F70E96" w:rsidRDefault="00016BCC" w:rsidP="00016BCC">
      <w:pPr>
        <w:tabs>
          <w:tab w:val="left" w:pos="10008"/>
        </w:tabs>
        <w:spacing w:before="200"/>
        <w:ind w:left="288"/>
        <w:rPr>
          <w:u w:val="single"/>
        </w:rPr>
      </w:pPr>
      <w:r w:rsidRPr="00F70E96">
        <w:rPr>
          <w:u w:val="single"/>
        </w:rPr>
        <w:tab/>
      </w:r>
    </w:p>
    <w:p w:rsidR="00323BF7" w:rsidRPr="00F70E96" w:rsidRDefault="00323BF7" w:rsidP="00313D00">
      <w:pPr>
        <w:tabs>
          <w:tab w:val="left" w:pos="288"/>
        </w:tabs>
        <w:autoSpaceDE w:val="0"/>
        <w:autoSpaceDN w:val="0"/>
        <w:adjustRightInd w:val="0"/>
        <w:spacing w:before="100"/>
        <w:rPr>
          <w:color w:val="000000"/>
        </w:rPr>
      </w:pPr>
      <w:proofErr w:type="gramStart"/>
      <w:r w:rsidRPr="00F70E96">
        <w:rPr>
          <w:b/>
          <w:bCs/>
          <w:color w:val="000000"/>
        </w:rPr>
        <w:t>7.</w:t>
      </w:r>
      <w:r w:rsidR="00313D00" w:rsidRPr="00F70E96">
        <w:rPr>
          <w:b/>
          <w:bCs/>
          <w:color w:val="000000"/>
        </w:rPr>
        <w:tab/>
      </w:r>
      <w:r w:rsidRPr="00F70E96">
        <w:rPr>
          <w:color w:val="000000"/>
        </w:rPr>
        <w:t>Why is the current atomic model</w:t>
      </w:r>
      <w:proofErr w:type="gramEnd"/>
      <w:r w:rsidRPr="00F70E96">
        <w:rPr>
          <w:color w:val="000000"/>
        </w:rPr>
        <w:t xml:space="preserve"> called the “Electron Cloud Model”?</w:t>
      </w:r>
    </w:p>
    <w:p w:rsidR="00016BCC" w:rsidRPr="00F70E96" w:rsidRDefault="00016BCC" w:rsidP="00016BCC">
      <w:pPr>
        <w:tabs>
          <w:tab w:val="left" w:pos="10008"/>
        </w:tabs>
        <w:spacing w:before="140"/>
        <w:ind w:left="288"/>
        <w:rPr>
          <w:u w:val="single"/>
        </w:rPr>
      </w:pPr>
      <w:r w:rsidRPr="00F70E96">
        <w:rPr>
          <w:u w:val="single"/>
        </w:rPr>
        <w:tab/>
      </w:r>
    </w:p>
    <w:p w:rsidR="00FD70C5" w:rsidRDefault="00FD70C5" w:rsidP="00FD70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70C5" w:rsidRDefault="00FD70C5" w:rsidP="00FD70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BF7" w:rsidRPr="00F70E96" w:rsidRDefault="00323BF7" w:rsidP="00FD70C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F70E96">
        <w:rPr>
          <w:rFonts w:ascii="Arial" w:hAnsi="Arial" w:cs="Arial"/>
          <w:b/>
          <w:bCs/>
          <w:color w:val="000000"/>
          <w:sz w:val="20"/>
          <w:szCs w:val="20"/>
        </w:rPr>
        <w:t xml:space="preserve">Directions: </w:t>
      </w:r>
      <w:r w:rsidRPr="00F70E96">
        <w:rPr>
          <w:rFonts w:ascii="Arial" w:hAnsi="Arial" w:cs="Arial"/>
          <w:i/>
          <w:iCs/>
          <w:color w:val="000000"/>
          <w:sz w:val="20"/>
          <w:szCs w:val="20"/>
        </w:rPr>
        <w:t>Match the term in Column I with the definition in Column II. Write the letter of the correct definition</w:t>
      </w:r>
      <w:r w:rsidR="00A72059" w:rsidRPr="00F70E96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F70E96">
        <w:rPr>
          <w:rFonts w:ascii="Arial" w:hAnsi="Arial" w:cs="Arial"/>
          <w:i/>
          <w:iCs/>
          <w:color w:val="000000"/>
          <w:sz w:val="20"/>
          <w:szCs w:val="20"/>
        </w:rPr>
        <w:t>in the blank at the left.</w:t>
      </w:r>
    </w:p>
    <w:p w:rsidR="000D74D5" w:rsidRPr="00F70E96" w:rsidRDefault="000D74D5" w:rsidP="00FD70C5">
      <w:pPr>
        <w:sectPr w:rsidR="000D74D5" w:rsidRPr="00F70E96" w:rsidSect="009F7215">
          <w:pgSz w:w="12240" w:h="15840"/>
          <w:pgMar w:top="504" w:right="792" w:bottom="792" w:left="1440" w:header="720" w:footer="720" w:gutter="0"/>
          <w:cols w:space="720"/>
          <w:docGrid w:linePitch="360"/>
        </w:sectPr>
      </w:pPr>
    </w:p>
    <w:p w:rsidR="00323BF7" w:rsidRPr="00F70E96" w:rsidRDefault="00323BF7" w:rsidP="00B90155">
      <w:pPr>
        <w:autoSpaceDE w:val="0"/>
        <w:autoSpaceDN w:val="0"/>
        <w:adjustRightInd w:val="0"/>
        <w:spacing w:before="100"/>
        <w:rPr>
          <w:b/>
          <w:bCs/>
          <w:color w:val="000000"/>
          <w:sz w:val="28"/>
          <w:szCs w:val="28"/>
        </w:rPr>
      </w:pPr>
      <w:r w:rsidRPr="00F70E96">
        <w:rPr>
          <w:b/>
          <w:bCs/>
          <w:color w:val="000000"/>
          <w:sz w:val="28"/>
          <w:szCs w:val="28"/>
        </w:rPr>
        <w:t>Column I</w:t>
      </w:r>
    </w:p>
    <w:p w:rsidR="00323BF7" w:rsidRPr="00F70E96" w:rsidRDefault="008F1B4C" w:rsidP="00056045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color w:val="000000"/>
        </w:rPr>
      </w:pPr>
      <w:r w:rsidRPr="00F70E96">
        <w:rPr>
          <w:bCs/>
          <w:color w:val="000000"/>
          <w:u w:val="single"/>
        </w:rPr>
        <w:tab/>
      </w:r>
      <w:r w:rsidRPr="00F70E96">
        <w:rPr>
          <w:b/>
          <w:bCs/>
          <w:color w:val="000000"/>
        </w:rPr>
        <w:tab/>
      </w:r>
      <w:r w:rsidR="00323BF7" w:rsidRPr="00F70E96">
        <w:rPr>
          <w:b/>
          <w:bCs/>
          <w:color w:val="000000"/>
        </w:rPr>
        <w:t>8.</w:t>
      </w:r>
      <w:r w:rsidRPr="00F70E96">
        <w:rPr>
          <w:b/>
          <w:bCs/>
          <w:color w:val="000000"/>
        </w:rPr>
        <w:tab/>
      </w:r>
      <w:proofErr w:type="gramStart"/>
      <w:r w:rsidR="00323BF7" w:rsidRPr="00F70E96">
        <w:rPr>
          <w:color w:val="000000"/>
        </w:rPr>
        <w:t>electron</w:t>
      </w:r>
      <w:proofErr w:type="gramEnd"/>
    </w:p>
    <w:p w:rsidR="00323BF7" w:rsidRPr="00F70E96" w:rsidRDefault="001D005E" w:rsidP="00056045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color w:val="000000"/>
        </w:rPr>
      </w:pPr>
      <w:r w:rsidRPr="00F70E96">
        <w:rPr>
          <w:bCs/>
          <w:color w:val="000000"/>
          <w:u w:val="single"/>
        </w:rPr>
        <w:tab/>
      </w:r>
      <w:r w:rsidR="008F1B4C" w:rsidRPr="00F70E96">
        <w:rPr>
          <w:b/>
          <w:bCs/>
          <w:color w:val="000000"/>
        </w:rPr>
        <w:tab/>
      </w:r>
      <w:r w:rsidR="00323BF7" w:rsidRPr="00F70E96">
        <w:rPr>
          <w:b/>
          <w:bCs/>
          <w:color w:val="000000"/>
        </w:rPr>
        <w:t>9.</w:t>
      </w:r>
      <w:r w:rsidR="008F1B4C" w:rsidRPr="00F70E96">
        <w:rPr>
          <w:b/>
          <w:bCs/>
          <w:color w:val="000000"/>
        </w:rPr>
        <w:tab/>
      </w:r>
      <w:proofErr w:type="gramStart"/>
      <w:r w:rsidR="00323BF7" w:rsidRPr="00F70E96">
        <w:rPr>
          <w:color w:val="000000"/>
        </w:rPr>
        <w:t>neutron</w:t>
      </w:r>
      <w:proofErr w:type="gramEnd"/>
    </w:p>
    <w:p w:rsidR="00323BF7" w:rsidRPr="00F70E96" w:rsidRDefault="001D005E" w:rsidP="00056045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160"/>
        <w:rPr>
          <w:color w:val="000000"/>
        </w:rPr>
      </w:pPr>
      <w:r w:rsidRPr="00F70E96">
        <w:rPr>
          <w:bCs/>
          <w:color w:val="000000"/>
          <w:u w:val="single"/>
        </w:rPr>
        <w:tab/>
      </w:r>
      <w:r w:rsidR="008F1B4C" w:rsidRPr="00F70E96">
        <w:rPr>
          <w:b/>
          <w:bCs/>
          <w:color w:val="000000"/>
        </w:rPr>
        <w:tab/>
      </w:r>
      <w:r w:rsidR="00323BF7" w:rsidRPr="00F70E96">
        <w:rPr>
          <w:b/>
          <w:bCs/>
          <w:color w:val="000000"/>
        </w:rPr>
        <w:t>10.</w:t>
      </w:r>
      <w:r w:rsidR="008F1B4C" w:rsidRPr="00F70E96">
        <w:rPr>
          <w:b/>
          <w:bCs/>
          <w:color w:val="000000"/>
        </w:rPr>
        <w:tab/>
      </w:r>
      <w:proofErr w:type="gramStart"/>
      <w:r w:rsidR="00323BF7" w:rsidRPr="00F70E96">
        <w:rPr>
          <w:color w:val="000000"/>
        </w:rPr>
        <w:t>nucleus</w:t>
      </w:r>
      <w:proofErr w:type="gramEnd"/>
    </w:p>
    <w:p w:rsidR="00323BF7" w:rsidRPr="00F70E96" w:rsidRDefault="001D005E" w:rsidP="00056045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160"/>
        <w:rPr>
          <w:color w:val="000000"/>
        </w:rPr>
      </w:pPr>
      <w:r w:rsidRPr="00F70E96">
        <w:rPr>
          <w:bCs/>
          <w:color w:val="000000"/>
          <w:u w:val="single"/>
        </w:rPr>
        <w:tab/>
      </w:r>
      <w:r w:rsidR="008F1B4C" w:rsidRPr="00F70E96">
        <w:rPr>
          <w:b/>
          <w:bCs/>
          <w:color w:val="000000"/>
        </w:rPr>
        <w:tab/>
      </w:r>
      <w:r w:rsidR="00323BF7" w:rsidRPr="00F70E96">
        <w:rPr>
          <w:b/>
          <w:bCs/>
          <w:color w:val="000000"/>
        </w:rPr>
        <w:t>11.</w:t>
      </w:r>
      <w:r w:rsidR="008F1B4C" w:rsidRPr="00F70E96">
        <w:rPr>
          <w:b/>
          <w:bCs/>
          <w:color w:val="000000"/>
        </w:rPr>
        <w:tab/>
      </w:r>
      <w:proofErr w:type="gramStart"/>
      <w:r w:rsidR="00323BF7" w:rsidRPr="00F70E96">
        <w:rPr>
          <w:color w:val="000000"/>
        </w:rPr>
        <w:t>proton</w:t>
      </w:r>
      <w:proofErr w:type="gramEnd"/>
    </w:p>
    <w:p w:rsidR="00323BF7" w:rsidRPr="00F70E96" w:rsidRDefault="001D005E" w:rsidP="00056045">
      <w:pPr>
        <w:tabs>
          <w:tab w:val="left" w:pos="720"/>
          <w:tab w:val="left" w:pos="864"/>
          <w:tab w:val="left" w:pos="1296"/>
        </w:tabs>
        <w:autoSpaceDE w:val="0"/>
        <w:autoSpaceDN w:val="0"/>
        <w:adjustRightInd w:val="0"/>
        <w:spacing w:before="160"/>
        <w:rPr>
          <w:color w:val="000000"/>
        </w:rPr>
      </w:pPr>
      <w:r w:rsidRPr="00F70E96">
        <w:rPr>
          <w:bCs/>
          <w:color w:val="000000"/>
          <w:u w:val="single"/>
        </w:rPr>
        <w:tab/>
      </w:r>
      <w:r w:rsidR="008F1B4C" w:rsidRPr="00F70E96">
        <w:rPr>
          <w:b/>
          <w:bCs/>
          <w:color w:val="000000"/>
        </w:rPr>
        <w:tab/>
      </w:r>
      <w:r w:rsidR="00323BF7" w:rsidRPr="00F70E96">
        <w:rPr>
          <w:b/>
          <w:bCs/>
          <w:color w:val="000000"/>
        </w:rPr>
        <w:t>12.</w:t>
      </w:r>
      <w:r w:rsidR="008F1B4C" w:rsidRPr="00F70E96">
        <w:rPr>
          <w:b/>
          <w:bCs/>
          <w:color w:val="000000"/>
        </w:rPr>
        <w:tab/>
      </w:r>
      <w:proofErr w:type="gramStart"/>
      <w:r w:rsidR="00323BF7" w:rsidRPr="00F70E96">
        <w:rPr>
          <w:color w:val="000000"/>
        </w:rPr>
        <w:t>quark</w:t>
      </w:r>
      <w:proofErr w:type="gramEnd"/>
    </w:p>
    <w:p w:rsidR="00323BF7" w:rsidRPr="00F70E96" w:rsidRDefault="004806B6" w:rsidP="00B90155">
      <w:pPr>
        <w:autoSpaceDE w:val="0"/>
        <w:autoSpaceDN w:val="0"/>
        <w:adjustRightInd w:val="0"/>
        <w:spacing w:before="100"/>
        <w:rPr>
          <w:b/>
          <w:bCs/>
          <w:color w:val="000000"/>
          <w:sz w:val="28"/>
          <w:szCs w:val="28"/>
        </w:rPr>
      </w:pPr>
      <w:r w:rsidRPr="00F70E96">
        <w:br w:type="column"/>
      </w:r>
      <w:r w:rsidR="00323BF7" w:rsidRPr="00F70E96">
        <w:rPr>
          <w:b/>
          <w:bCs/>
          <w:color w:val="000000"/>
          <w:sz w:val="28"/>
          <w:szCs w:val="28"/>
        </w:rPr>
        <w:t>Column II</w:t>
      </w:r>
    </w:p>
    <w:p w:rsidR="00323BF7" w:rsidRPr="00F70E96" w:rsidRDefault="00323BF7" w:rsidP="00056045">
      <w:pPr>
        <w:tabs>
          <w:tab w:val="left" w:pos="288"/>
        </w:tabs>
        <w:autoSpaceDE w:val="0"/>
        <w:autoSpaceDN w:val="0"/>
        <w:adjustRightInd w:val="0"/>
        <w:spacing w:before="160"/>
        <w:rPr>
          <w:color w:val="000000"/>
        </w:rPr>
      </w:pPr>
      <w:proofErr w:type="gramStart"/>
      <w:r w:rsidRPr="00F70E96">
        <w:rPr>
          <w:b/>
          <w:bCs/>
          <w:color w:val="000000"/>
        </w:rPr>
        <w:t>a</w:t>
      </w:r>
      <w:proofErr w:type="gramEnd"/>
      <w:r w:rsidRPr="00F70E96">
        <w:rPr>
          <w:b/>
          <w:bCs/>
          <w:color w:val="000000"/>
        </w:rPr>
        <w:t>.</w:t>
      </w:r>
      <w:r w:rsidR="008F1B4C" w:rsidRPr="00F70E96">
        <w:rPr>
          <w:b/>
          <w:bCs/>
          <w:color w:val="000000"/>
        </w:rPr>
        <w:tab/>
      </w:r>
      <w:r w:rsidRPr="00F70E96">
        <w:rPr>
          <w:color w:val="000000"/>
        </w:rPr>
        <w:t>positively charged particle</w:t>
      </w:r>
    </w:p>
    <w:p w:rsidR="00323BF7" w:rsidRPr="00F70E96" w:rsidRDefault="00323BF7" w:rsidP="00056045">
      <w:pPr>
        <w:tabs>
          <w:tab w:val="left" w:pos="288"/>
        </w:tabs>
        <w:autoSpaceDE w:val="0"/>
        <w:autoSpaceDN w:val="0"/>
        <w:adjustRightInd w:val="0"/>
        <w:spacing w:before="160"/>
        <w:rPr>
          <w:color w:val="000000"/>
        </w:rPr>
      </w:pPr>
      <w:proofErr w:type="gramStart"/>
      <w:r w:rsidRPr="00F70E96">
        <w:rPr>
          <w:b/>
          <w:bCs/>
          <w:color w:val="000000"/>
        </w:rPr>
        <w:t>b</w:t>
      </w:r>
      <w:proofErr w:type="gramEnd"/>
      <w:r w:rsidRPr="00F70E96">
        <w:rPr>
          <w:b/>
          <w:bCs/>
          <w:color w:val="000000"/>
        </w:rPr>
        <w:t>.</w:t>
      </w:r>
      <w:r w:rsidR="008F1B4C" w:rsidRPr="00F70E96">
        <w:rPr>
          <w:b/>
          <w:bCs/>
          <w:color w:val="000000"/>
        </w:rPr>
        <w:tab/>
      </w:r>
      <w:r w:rsidRPr="00F70E96">
        <w:rPr>
          <w:color w:val="000000"/>
        </w:rPr>
        <w:t>negatively charged particle</w:t>
      </w:r>
    </w:p>
    <w:p w:rsidR="00323BF7" w:rsidRPr="00F70E96" w:rsidRDefault="00323BF7" w:rsidP="00056045">
      <w:pPr>
        <w:tabs>
          <w:tab w:val="left" w:pos="288"/>
        </w:tabs>
        <w:autoSpaceDE w:val="0"/>
        <w:autoSpaceDN w:val="0"/>
        <w:adjustRightInd w:val="0"/>
        <w:spacing w:before="160"/>
        <w:rPr>
          <w:color w:val="000000"/>
        </w:rPr>
      </w:pPr>
      <w:proofErr w:type="gramStart"/>
      <w:r w:rsidRPr="00F70E96">
        <w:rPr>
          <w:b/>
          <w:bCs/>
          <w:color w:val="000000"/>
        </w:rPr>
        <w:t>c</w:t>
      </w:r>
      <w:proofErr w:type="gramEnd"/>
      <w:r w:rsidRPr="00F70E96">
        <w:rPr>
          <w:b/>
          <w:bCs/>
          <w:color w:val="000000"/>
        </w:rPr>
        <w:t>.</w:t>
      </w:r>
      <w:r w:rsidR="008F1B4C" w:rsidRPr="00F70E96">
        <w:rPr>
          <w:b/>
          <w:bCs/>
          <w:color w:val="000000"/>
        </w:rPr>
        <w:tab/>
      </w:r>
      <w:r w:rsidRPr="00F70E96">
        <w:rPr>
          <w:color w:val="000000"/>
        </w:rPr>
        <w:t>neutral particle</w:t>
      </w:r>
    </w:p>
    <w:p w:rsidR="00323BF7" w:rsidRPr="00F70E96" w:rsidRDefault="00323BF7" w:rsidP="00056045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color w:val="000000"/>
        </w:rPr>
      </w:pPr>
      <w:proofErr w:type="gramStart"/>
      <w:r w:rsidRPr="00F70E96">
        <w:rPr>
          <w:b/>
          <w:bCs/>
          <w:color w:val="000000"/>
        </w:rPr>
        <w:t>d</w:t>
      </w:r>
      <w:proofErr w:type="gramEnd"/>
      <w:r w:rsidRPr="00F70E96">
        <w:rPr>
          <w:b/>
          <w:bCs/>
          <w:color w:val="000000"/>
        </w:rPr>
        <w:t>.</w:t>
      </w:r>
      <w:r w:rsidR="008F1B4C" w:rsidRPr="00F70E96">
        <w:rPr>
          <w:b/>
          <w:bCs/>
          <w:color w:val="000000"/>
        </w:rPr>
        <w:tab/>
      </w:r>
      <w:r w:rsidRPr="00F70E96">
        <w:rPr>
          <w:color w:val="000000"/>
        </w:rPr>
        <w:t>smaller particles that make up</w:t>
      </w:r>
      <w:r w:rsidR="008F1B4C" w:rsidRPr="00F70E96">
        <w:rPr>
          <w:color w:val="000000"/>
        </w:rPr>
        <w:br/>
      </w:r>
      <w:r w:rsidRPr="00F70E96">
        <w:rPr>
          <w:color w:val="000000"/>
        </w:rPr>
        <w:t>protons and neutrons</w:t>
      </w:r>
    </w:p>
    <w:p w:rsidR="00323BF7" w:rsidRPr="00F70E96" w:rsidRDefault="00323BF7" w:rsidP="00056045">
      <w:pPr>
        <w:tabs>
          <w:tab w:val="left" w:pos="288"/>
        </w:tabs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70E96">
        <w:rPr>
          <w:b/>
          <w:bCs/>
          <w:color w:val="000000"/>
        </w:rPr>
        <w:t>e</w:t>
      </w:r>
      <w:proofErr w:type="gramEnd"/>
      <w:r w:rsidRPr="00F70E96">
        <w:rPr>
          <w:b/>
          <w:bCs/>
          <w:color w:val="000000"/>
        </w:rPr>
        <w:t>.</w:t>
      </w:r>
      <w:r w:rsidR="008F1B4C" w:rsidRPr="00F70E96">
        <w:rPr>
          <w:b/>
          <w:bCs/>
          <w:color w:val="000000"/>
        </w:rPr>
        <w:tab/>
      </w:r>
      <w:r w:rsidRPr="00F70E96">
        <w:rPr>
          <w:color w:val="000000"/>
        </w:rPr>
        <w:t>positively charged center of an atom</w:t>
      </w:r>
    </w:p>
    <w:p w:rsidR="008513AD" w:rsidRPr="00F70E96" w:rsidRDefault="008513AD" w:rsidP="00EF74AC">
      <w:pPr>
        <w:sectPr w:rsidR="008513AD" w:rsidRPr="00F70E96" w:rsidSect="00CD5774">
          <w:type w:val="continuous"/>
          <w:pgSz w:w="12240" w:h="15840"/>
          <w:pgMar w:top="504" w:right="792" w:bottom="792" w:left="1440" w:header="720" w:footer="720" w:gutter="0"/>
          <w:cols w:num="2" w:space="360" w:equalWidth="0">
            <w:col w:w="4644" w:space="360"/>
            <w:col w:w="5004"/>
          </w:cols>
          <w:docGrid w:linePitch="360"/>
        </w:sectPr>
      </w:pPr>
    </w:p>
    <w:p w:rsidR="00AE0F44" w:rsidRPr="00FD70C5" w:rsidRDefault="00AE0F44" w:rsidP="00FD70C5">
      <w:pPr>
        <w:tabs>
          <w:tab w:val="left" w:pos="4320"/>
        </w:tabs>
        <w:autoSpaceDE w:val="0"/>
        <w:autoSpaceDN w:val="0"/>
        <w:adjustRightInd w:val="0"/>
        <w:spacing w:before="54"/>
        <w:rPr>
          <w:sz w:val="12"/>
          <w:szCs w:val="12"/>
        </w:rPr>
      </w:pPr>
    </w:p>
    <w:sectPr w:rsidR="00AE0F44" w:rsidRPr="00FD70C5" w:rsidSect="008513AD">
      <w:type w:val="continuous"/>
      <w:pgSz w:w="12240" w:h="15840"/>
      <w:pgMar w:top="504" w:right="792" w:bottom="792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1D"/>
    <w:rsid w:val="00016BCC"/>
    <w:rsid w:val="000461A2"/>
    <w:rsid w:val="00056045"/>
    <w:rsid w:val="00080385"/>
    <w:rsid w:val="000C2D1D"/>
    <w:rsid w:val="000D74D5"/>
    <w:rsid w:val="001A5C55"/>
    <w:rsid w:val="001B5BD8"/>
    <w:rsid w:val="001D005E"/>
    <w:rsid w:val="002B79A7"/>
    <w:rsid w:val="00313D00"/>
    <w:rsid w:val="00323BF7"/>
    <w:rsid w:val="003B7A4C"/>
    <w:rsid w:val="003F0865"/>
    <w:rsid w:val="00430D9E"/>
    <w:rsid w:val="004806B6"/>
    <w:rsid w:val="00484F88"/>
    <w:rsid w:val="004A4849"/>
    <w:rsid w:val="00516A15"/>
    <w:rsid w:val="005E26F2"/>
    <w:rsid w:val="00601CB5"/>
    <w:rsid w:val="00603ACE"/>
    <w:rsid w:val="0081553E"/>
    <w:rsid w:val="008513AD"/>
    <w:rsid w:val="008F1B4C"/>
    <w:rsid w:val="00990E06"/>
    <w:rsid w:val="009F7215"/>
    <w:rsid w:val="00A72059"/>
    <w:rsid w:val="00AE0F44"/>
    <w:rsid w:val="00B47572"/>
    <w:rsid w:val="00B77B8B"/>
    <w:rsid w:val="00B8169F"/>
    <w:rsid w:val="00B90155"/>
    <w:rsid w:val="00C340F5"/>
    <w:rsid w:val="00CB13E7"/>
    <w:rsid w:val="00CD5774"/>
    <w:rsid w:val="00E70B4F"/>
    <w:rsid w:val="00E77765"/>
    <w:rsid w:val="00EF74AC"/>
    <w:rsid w:val="00F55E6F"/>
    <w:rsid w:val="00F70E96"/>
    <w:rsid w:val="00F72E91"/>
    <w:rsid w:val="00F805CC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CA718-0E92-4CCC-9977-677E1BA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Chandler</dc:creator>
  <cp:keywords>IPS.U8</cp:keywords>
  <dc:description/>
  <cp:lastModifiedBy>Aimee Raygoza</cp:lastModifiedBy>
  <cp:revision>3</cp:revision>
  <cp:lastPrinted>2018-11-11T21:12:00Z</cp:lastPrinted>
  <dcterms:created xsi:type="dcterms:W3CDTF">2018-11-11T03:49:00Z</dcterms:created>
  <dcterms:modified xsi:type="dcterms:W3CDTF">2018-11-12T15:53:00Z</dcterms:modified>
</cp:coreProperties>
</file>