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6A" w:rsidRDefault="009B2324" w:rsidP="003B2C6A">
      <w:pPr>
        <w:jc w:val="center"/>
        <w:rPr>
          <w:rFonts w:ascii="Arial" w:hAnsi="Arial" w:cs="Arial"/>
          <w:b/>
          <w:bCs/>
          <w:sz w:val="20"/>
          <w:szCs w:val="20"/>
          <w:u w:val="single"/>
        </w:rPr>
      </w:pPr>
      <w:bookmarkStart w:id="0" w:name="_GoBack"/>
      <w:bookmarkEnd w:id="0"/>
      <w:r w:rsidRPr="0040568A">
        <w:rPr>
          <w:rFonts w:ascii="Arial" w:hAnsi="Arial" w:cs="Arial"/>
          <w:b/>
          <w:bCs/>
          <w:sz w:val="20"/>
          <w:szCs w:val="20"/>
        </w:rPr>
        <w:t>Name:</w:t>
      </w:r>
      <w:r>
        <w:rPr>
          <w:rFonts w:ascii="Arial" w:hAnsi="Arial" w:cs="Arial"/>
          <w:b/>
          <w:bCs/>
          <w:sz w:val="20"/>
          <w:szCs w:val="20"/>
        </w:rPr>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 xml:space="preserve">  </w:t>
      </w:r>
      <w:r w:rsidRPr="0040568A">
        <w:rPr>
          <w:rFonts w:ascii="Arial" w:hAnsi="Arial" w:cs="Arial"/>
          <w:b/>
          <w:bCs/>
          <w:sz w:val="20"/>
          <w:szCs w:val="20"/>
        </w:rPr>
        <w:t>Period</w:t>
      </w:r>
      <w:r>
        <w:rPr>
          <w:rFonts w:ascii="Arial" w:hAnsi="Arial" w:cs="Arial"/>
          <w:b/>
          <w:bCs/>
          <w:sz w:val="20"/>
          <w:szCs w:val="20"/>
        </w:rPr>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9B2324" w:rsidRDefault="009B2324" w:rsidP="003B2C6A">
      <w:pPr>
        <w:jc w:val="center"/>
        <w:rPr>
          <w:u w:val="single"/>
        </w:rPr>
      </w:pPr>
    </w:p>
    <w:p w:rsidR="003B2C6A" w:rsidRDefault="003B2C6A" w:rsidP="003B2C6A">
      <w:pPr>
        <w:jc w:val="center"/>
        <w:rPr>
          <w:b/>
          <w:sz w:val="32"/>
        </w:rPr>
      </w:pPr>
      <w:r w:rsidRPr="003B2C6A">
        <w:rPr>
          <w:b/>
          <w:sz w:val="32"/>
        </w:rPr>
        <w:t>Physical and Chemical Changes</w:t>
      </w:r>
      <w:r w:rsidR="0074772F">
        <w:rPr>
          <w:b/>
          <w:sz w:val="32"/>
        </w:rPr>
        <w:t xml:space="preserve"> Lab</w:t>
      </w:r>
    </w:p>
    <w:p w:rsidR="00D775F0" w:rsidRPr="00D775F0" w:rsidRDefault="00D775F0" w:rsidP="003B2C6A">
      <w:pPr>
        <w:jc w:val="center"/>
        <w:rPr>
          <w:b/>
          <w:sz w:val="12"/>
          <w:szCs w:val="12"/>
        </w:rPr>
      </w:pPr>
    </w:p>
    <w:p w:rsidR="003B2C6A" w:rsidRDefault="003B2C6A" w:rsidP="003B2C6A">
      <w:r>
        <w:rPr>
          <w:b/>
          <w:sz w:val="28"/>
        </w:rPr>
        <w:t>Purpose</w:t>
      </w:r>
    </w:p>
    <w:p w:rsidR="003B2C6A" w:rsidRDefault="003B2C6A" w:rsidP="003B2C6A"/>
    <w:p w:rsidR="003B2C6A" w:rsidRDefault="003B2C6A" w:rsidP="003B2C6A">
      <w:r>
        <w:t>To study the difference between physical and chemical changes in matter.</w:t>
      </w:r>
    </w:p>
    <w:p w:rsidR="003B2C6A" w:rsidRDefault="003B2C6A" w:rsidP="003B2C6A"/>
    <w:p w:rsidR="003B2C6A" w:rsidRDefault="003B2C6A" w:rsidP="003B2C6A">
      <w:r>
        <w:rPr>
          <w:b/>
          <w:sz w:val="28"/>
        </w:rPr>
        <w:t>Introduction</w:t>
      </w:r>
    </w:p>
    <w:p w:rsidR="003B2C6A" w:rsidRDefault="003B2C6A" w:rsidP="003B2C6A"/>
    <w:p w:rsidR="003B2C6A" w:rsidRDefault="003B2C6A" w:rsidP="003B2C6A">
      <w:r>
        <w:t>Chemistry is the study of matter and the changes it undergoes. These changes can be broken into two classes – physical changes and chemical changes. In some cases only the temperature, physical state, size of particle, or color is changed. Ice melts and water evaporates. These are physical changes. In other cases different substances with new characteristic properties are formed. Wood burns and metal tarnishes. There are chemical changes. In this lab through making observation on the changes of state you will determine the difference between chemical and physical changes.</w:t>
      </w:r>
    </w:p>
    <w:p w:rsidR="003B2C6A" w:rsidRDefault="003B2C6A" w:rsidP="003B2C6A"/>
    <w:p w:rsidR="003B2C6A" w:rsidRDefault="003B2C6A" w:rsidP="003B2C6A">
      <w:r>
        <w:rPr>
          <w:b/>
          <w:sz w:val="28"/>
        </w:rPr>
        <w:t>Materials</w:t>
      </w:r>
    </w:p>
    <w:p w:rsidR="003B2C6A" w:rsidRDefault="003B2C6A" w:rsidP="003B2C6A"/>
    <w:p w:rsidR="00D775F0" w:rsidRDefault="00D775F0" w:rsidP="003B2C6A">
      <w:pPr>
        <w:pStyle w:val="ListParagraph"/>
        <w:numPr>
          <w:ilvl w:val="0"/>
          <w:numId w:val="1"/>
        </w:numPr>
        <w:sectPr w:rsidR="00D775F0" w:rsidSect="00D775F0">
          <w:pgSz w:w="12240" w:h="15840"/>
          <w:pgMar w:top="720" w:right="720" w:bottom="720" w:left="720" w:header="720" w:footer="720" w:gutter="0"/>
          <w:cols w:space="720"/>
          <w:docGrid w:linePitch="326"/>
        </w:sectPr>
      </w:pPr>
    </w:p>
    <w:p w:rsidR="003B2C6A" w:rsidRDefault="003B2C6A" w:rsidP="0074772F">
      <w:pPr>
        <w:pStyle w:val="ListParagraph"/>
        <w:numPr>
          <w:ilvl w:val="0"/>
          <w:numId w:val="1"/>
        </w:numPr>
        <w:ind w:left="360"/>
      </w:pPr>
      <w:r>
        <w:t>1 birthday candle</w:t>
      </w:r>
    </w:p>
    <w:p w:rsidR="003B2C6A" w:rsidRDefault="003B2C6A" w:rsidP="0074772F">
      <w:pPr>
        <w:pStyle w:val="ListParagraph"/>
        <w:numPr>
          <w:ilvl w:val="0"/>
          <w:numId w:val="1"/>
        </w:numPr>
        <w:ind w:left="360"/>
      </w:pPr>
      <w:r>
        <w:t>platinum wire test rod</w:t>
      </w:r>
    </w:p>
    <w:p w:rsidR="003B2C6A" w:rsidRDefault="003B2C6A" w:rsidP="0074772F">
      <w:pPr>
        <w:pStyle w:val="ListParagraph"/>
        <w:numPr>
          <w:ilvl w:val="0"/>
          <w:numId w:val="1"/>
        </w:numPr>
        <w:ind w:left="360"/>
      </w:pPr>
      <w:r>
        <w:t>2 magnesium strips</w:t>
      </w:r>
    </w:p>
    <w:p w:rsidR="00372233" w:rsidRDefault="003B2C6A" w:rsidP="0074772F">
      <w:pPr>
        <w:pStyle w:val="ListParagraph"/>
        <w:numPr>
          <w:ilvl w:val="0"/>
          <w:numId w:val="1"/>
        </w:numPr>
        <w:ind w:left="360"/>
      </w:pPr>
      <w:r>
        <w:t>sandpaper</w:t>
      </w:r>
    </w:p>
    <w:p w:rsidR="00372233" w:rsidRDefault="00372233" w:rsidP="0074772F">
      <w:pPr>
        <w:pStyle w:val="ListParagraph"/>
        <w:numPr>
          <w:ilvl w:val="0"/>
          <w:numId w:val="1"/>
        </w:numPr>
        <w:ind w:left="360"/>
      </w:pPr>
      <w:r>
        <w:t>watch glass</w:t>
      </w:r>
    </w:p>
    <w:p w:rsidR="003B2C6A" w:rsidRDefault="00372233" w:rsidP="0074772F">
      <w:pPr>
        <w:pStyle w:val="ListParagraph"/>
        <w:numPr>
          <w:ilvl w:val="0"/>
          <w:numId w:val="1"/>
        </w:numPr>
        <w:ind w:left="360"/>
      </w:pPr>
      <w:r>
        <w:t>100 mL beaker</w:t>
      </w:r>
    </w:p>
    <w:p w:rsidR="003B2C6A" w:rsidRDefault="0074772F" w:rsidP="0074772F">
      <w:pPr>
        <w:pStyle w:val="ListParagraph"/>
        <w:numPr>
          <w:ilvl w:val="0"/>
          <w:numId w:val="1"/>
        </w:numPr>
        <w:ind w:left="360" w:right="-300"/>
      </w:pPr>
      <w:r>
        <w:t>NaCl</w:t>
      </w:r>
      <w:r w:rsidR="003B2C6A">
        <w:t xml:space="preserve"> (sodium chloride)</w:t>
      </w:r>
    </w:p>
    <w:p w:rsidR="003B2C6A" w:rsidRDefault="003B2C6A" w:rsidP="0074772F">
      <w:pPr>
        <w:pStyle w:val="ListParagraph"/>
        <w:numPr>
          <w:ilvl w:val="0"/>
          <w:numId w:val="1"/>
        </w:numPr>
        <w:ind w:left="360" w:right="-480"/>
      </w:pPr>
      <w:r>
        <w:t>0.1 M AgNO</w:t>
      </w:r>
      <w:r>
        <w:rPr>
          <w:vertAlign w:val="subscript"/>
        </w:rPr>
        <w:t>3</w:t>
      </w:r>
      <w:r>
        <w:t xml:space="preserve"> (silver nitrate)</w:t>
      </w:r>
    </w:p>
    <w:p w:rsidR="003B2C6A" w:rsidRDefault="003B2C6A" w:rsidP="0074772F">
      <w:pPr>
        <w:pStyle w:val="ListParagraph"/>
        <w:numPr>
          <w:ilvl w:val="0"/>
          <w:numId w:val="1"/>
        </w:numPr>
        <w:ind w:left="360" w:right="-900"/>
      </w:pPr>
      <w:r>
        <w:t>6 M HCL (hydrochloric acid</w:t>
      </w:r>
      <w:r w:rsidR="0074772F">
        <w:t>)</w:t>
      </w:r>
    </w:p>
    <w:p w:rsidR="003B2C6A" w:rsidRDefault="0074772F" w:rsidP="0074772F">
      <w:pPr>
        <w:pStyle w:val="ListParagraph"/>
        <w:numPr>
          <w:ilvl w:val="0"/>
          <w:numId w:val="1"/>
        </w:numPr>
        <w:ind w:left="360"/>
      </w:pPr>
      <w:r>
        <w:t>1 Alka-S</w:t>
      </w:r>
      <w:r w:rsidR="003B2C6A">
        <w:t>eltzer tablet</w:t>
      </w:r>
    </w:p>
    <w:p w:rsidR="003B2C6A" w:rsidRDefault="003B2C6A" w:rsidP="0074772F">
      <w:pPr>
        <w:pStyle w:val="ListParagraph"/>
        <w:numPr>
          <w:ilvl w:val="0"/>
          <w:numId w:val="1"/>
        </w:numPr>
        <w:ind w:left="360"/>
      </w:pPr>
      <w:r>
        <w:t>1 wooden splint</w:t>
      </w:r>
    </w:p>
    <w:p w:rsidR="003B2C6A" w:rsidRDefault="003B2C6A" w:rsidP="0074772F">
      <w:pPr>
        <w:pStyle w:val="ListParagraph"/>
        <w:numPr>
          <w:ilvl w:val="0"/>
          <w:numId w:val="1"/>
        </w:numPr>
        <w:ind w:left="360"/>
      </w:pPr>
      <w:r>
        <w:t>CuSO</w:t>
      </w:r>
      <w:r>
        <w:rPr>
          <w:vertAlign w:val="subscript"/>
        </w:rPr>
        <w:t>4</w:t>
      </w:r>
      <w:r>
        <w:t xml:space="preserve"> x 5H</w:t>
      </w:r>
      <w:r>
        <w:rPr>
          <w:vertAlign w:val="subscript"/>
        </w:rPr>
        <w:t>2</w:t>
      </w:r>
      <w:r w:rsidR="0074772F">
        <w:t xml:space="preserve">O </w:t>
      </w:r>
      <w:r>
        <w:t xml:space="preserve">(copper </w:t>
      </w:r>
      <w:r w:rsidR="0074772F">
        <w:br/>
      </w:r>
      <w:r w:rsidR="0074772F">
        <w:tab/>
      </w:r>
      <w:r>
        <w:t>sulfate pentahydrate)</w:t>
      </w:r>
    </w:p>
    <w:p w:rsidR="00D775F0" w:rsidRDefault="00D775F0" w:rsidP="003B2C6A">
      <w:pPr>
        <w:sectPr w:rsidR="00D775F0" w:rsidSect="0074772F">
          <w:type w:val="continuous"/>
          <w:pgSz w:w="12240" w:h="15840"/>
          <w:pgMar w:top="720" w:right="720" w:bottom="720" w:left="720" w:header="720" w:footer="720" w:gutter="0"/>
          <w:cols w:num="3" w:space="270"/>
          <w:docGrid w:linePitch="326"/>
        </w:sectPr>
      </w:pPr>
    </w:p>
    <w:p w:rsidR="003B2C6A" w:rsidRDefault="003B2C6A" w:rsidP="003B2C6A"/>
    <w:p w:rsidR="003B2C6A" w:rsidRPr="00D26270" w:rsidRDefault="00D775F0" w:rsidP="003B2C6A">
      <w:pPr>
        <w:rPr>
          <w:sz w:val="28"/>
        </w:rPr>
      </w:pPr>
      <w:r>
        <w:rPr>
          <w:b/>
          <w:sz w:val="28"/>
        </w:rPr>
        <w:t xml:space="preserve">Demonstration </w:t>
      </w:r>
      <w:r w:rsidR="003B2C6A">
        <w:rPr>
          <w:b/>
          <w:sz w:val="28"/>
        </w:rPr>
        <w:t>Procedure</w:t>
      </w:r>
      <w:r>
        <w:rPr>
          <w:b/>
          <w:sz w:val="28"/>
        </w:rPr>
        <w:t>s</w:t>
      </w:r>
    </w:p>
    <w:p w:rsidR="003B2C6A" w:rsidRDefault="003B2C6A" w:rsidP="003B2C6A"/>
    <w:p w:rsidR="003B2C6A" w:rsidRDefault="003B2C6A" w:rsidP="003B2C6A">
      <w:pPr>
        <w:pStyle w:val="ListParagraph"/>
        <w:numPr>
          <w:ilvl w:val="0"/>
          <w:numId w:val="2"/>
        </w:numPr>
      </w:pPr>
      <w:r>
        <w:t xml:space="preserve">Sandpaper a piece of magnesium ribbon about 5 cm in length to remove the tarnish. Note the color, luster, and flexibility of the metal after cleaning the metal. Holding one end with forceps, ignite the other end using the Bunsen burner then hold it over a watch glass to collect any ash. </w:t>
      </w:r>
      <w:r w:rsidRPr="003B2C6A">
        <w:rPr>
          <w:b/>
        </w:rPr>
        <w:t>CAUTION</w:t>
      </w:r>
      <w:r>
        <w:t xml:space="preserve">: </w:t>
      </w:r>
      <w:r w:rsidRPr="003B2C6A">
        <w:rPr>
          <w:i/>
        </w:rPr>
        <w:t>Do not look directly at the magnesium while it is burning.</w:t>
      </w:r>
      <w:r>
        <w:t xml:space="preserve"> Compare the ash with the original metal.</w:t>
      </w:r>
    </w:p>
    <w:p w:rsidR="003B2C6A" w:rsidRDefault="003B2C6A" w:rsidP="003B2C6A">
      <w:pPr>
        <w:pStyle w:val="ListParagraph"/>
      </w:pPr>
    </w:p>
    <w:p w:rsidR="003B2C6A" w:rsidRDefault="003B2C6A" w:rsidP="00876247">
      <w:pPr>
        <w:pStyle w:val="ListParagraph"/>
        <w:spacing w:line="480" w:lineRule="auto"/>
        <w:rPr>
          <w:u w:val="single"/>
        </w:rPr>
      </w:pPr>
      <w:r>
        <w:t>Observations: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775F0">
        <w:rPr>
          <w:u w:val="single"/>
        </w:rPr>
        <w:tab/>
      </w:r>
      <w:r w:rsidR="00D775F0">
        <w:rPr>
          <w:u w:val="single"/>
        </w:rPr>
        <w:tab/>
      </w:r>
      <w:r w:rsidR="00D775F0">
        <w:rPr>
          <w:u w:val="single"/>
        </w:rPr>
        <w:tab/>
      </w:r>
      <w:r w:rsidR="00D775F0">
        <w:rPr>
          <w:u w:val="single"/>
        </w:rPr>
        <w:tab/>
      </w:r>
      <w:r w:rsidR="00D775F0">
        <w:rPr>
          <w:u w:val="single"/>
        </w:rPr>
        <w:tab/>
      </w:r>
      <w:r w:rsidR="00D775F0">
        <w:rPr>
          <w:u w:val="single"/>
        </w:rPr>
        <w:tab/>
      </w:r>
      <w:r>
        <w:rPr>
          <w:u w:val="single"/>
        </w:rPr>
        <w:tab/>
      </w:r>
    </w:p>
    <w:p w:rsidR="003B2C6A" w:rsidRDefault="003B2C6A" w:rsidP="00876247">
      <w:pPr>
        <w:pStyle w:val="ListParagraph"/>
        <w:spacing w:line="480" w:lineRule="auto"/>
      </w:pPr>
      <w:r>
        <w:t>Chemical or Physical change? 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B2C6A" w:rsidRDefault="003B2C6A" w:rsidP="00876247">
      <w:pPr>
        <w:pStyle w:val="ListParagraph"/>
        <w:spacing w:line="480" w:lineRule="auto"/>
        <w:rPr>
          <w:u w:val="single"/>
        </w:rPr>
      </w:pPr>
      <w:r>
        <w:t>Is a new substance formed as magnesium burns? Justify your answer.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775F0">
        <w:rPr>
          <w:u w:val="single"/>
        </w:rPr>
        <w:tab/>
      </w:r>
      <w:r w:rsidR="00D775F0">
        <w:rPr>
          <w:u w:val="single"/>
        </w:rPr>
        <w:tab/>
      </w:r>
      <w:r w:rsidR="00D775F0">
        <w:rPr>
          <w:u w:val="single"/>
        </w:rPr>
        <w:tab/>
      </w:r>
      <w:r w:rsidR="00D775F0">
        <w:rPr>
          <w:u w:val="single"/>
        </w:rPr>
        <w:tab/>
      </w:r>
      <w:r w:rsidR="00D775F0">
        <w:rPr>
          <w:u w:val="single"/>
        </w:rPr>
        <w:tab/>
      </w:r>
      <w:r w:rsidR="00D775F0">
        <w:rPr>
          <w:u w:val="single"/>
        </w:rPr>
        <w:tab/>
      </w:r>
      <w:r w:rsidR="00D775F0">
        <w:rPr>
          <w:u w:val="single"/>
        </w:rPr>
        <w:tab/>
      </w:r>
      <w:r w:rsidR="00D775F0">
        <w:rPr>
          <w:u w:val="single"/>
        </w:rPr>
        <w:tab/>
      </w:r>
      <w:r w:rsidR="00D775F0">
        <w:rPr>
          <w:u w:val="single"/>
        </w:rPr>
        <w:tab/>
      </w:r>
      <w:r>
        <w:rPr>
          <w:u w:val="single"/>
        </w:rPr>
        <w:tab/>
      </w:r>
    </w:p>
    <w:p w:rsidR="003B2C6A" w:rsidRDefault="003B2C6A" w:rsidP="003B2C6A">
      <w:pPr>
        <w:pStyle w:val="ListParagraph"/>
        <w:rPr>
          <w:u w:val="single"/>
        </w:rPr>
      </w:pPr>
    </w:p>
    <w:p w:rsidR="003B2C6A" w:rsidRPr="003B2C6A" w:rsidRDefault="003B2C6A" w:rsidP="003B2C6A">
      <w:pPr>
        <w:pStyle w:val="ListParagraph"/>
      </w:pPr>
    </w:p>
    <w:p w:rsidR="003B2C6A" w:rsidRDefault="003B2C6A" w:rsidP="003B2C6A">
      <w:pPr>
        <w:pStyle w:val="ListParagraph"/>
        <w:numPr>
          <w:ilvl w:val="0"/>
          <w:numId w:val="2"/>
        </w:numPr>
      </w:pPr>
      <w:r>
        <w:lastRenderedPageBreak/>
        <w:t>Add a small amount of NaCl to 5 mL of water in a test tube. Shake the contents of the test tube to make sure all of the NaCl has dissolved. Next, use a dropper to add 10 drops of 0.1 M AgNO</w:t>
      </w:r>
      <w:r>
        <w:rPr>
          <w:vertAlign w:val="subscript"/>
        </w:rPr>
        <w:t>3</w:t>
      </w:r>
      <w:r>
        <w:t xml:space="preserve"> (silve</w:t>
      </w:r>
      <w:r w:rsidR="00686D84">
        <w:t>r nitrate) to the NaCl-water mix</w:t>
      </w:r>
      <w:r>
        <w:t xml:space="preserve">ture. Observe the results. </w:t>
      </w:r>
    </w:p>
    <w:p w:rsidR="003B2C6A" w:rsidRDefault="003B2C6A" w:rsidP="003B2C6A">
      <w:pPr>
        <w:pStyle w:val="ListParagraph"/>
      </w:pPr>
    </w:p>
    <w:p w:rsidR="003B2C6A" w:rsidRDefault="003B2C6A" w:rsidP="00876247">
      <w:pPr>
        <w:pStyle w:val="ListParagraph"/>
        <w:spacing w:line="480" w:lineRule="auto"/>
      </w:pPr>
      <w:r>
        <w:t>Observations: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Pr>
          <w:u w:val="single"/>
        </w:rPr>
        <w:tab/>
      </w:r>
    </w:p>
    <w:p w:rsidR="00876247" w:rsidRDefault="003B2C6A" w:rsidP="00876247">
      <w:pPr>
        <w:pStyle w:val="ListParagraph"/>
        <w:spacing w:line="480" w:lineRule="auto"/>
        <w:rPr>
          <w:u w:val="single"/>
        </w:rPr>
      </w:pPr>
      <w:r>
        <w:t>What is formed in the reaction between AgNO</w:t>
      </w:r>
      <w:r>
        <w:rPr>
          <w:vertAlign w:val="subscript"/>
        </w:rPr>
        <w:t>3</w:t>
      </w:r>
      <w:r>
        <w:t xml:space="preserve"> and the NaCl – water mixture?</w:t>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p>
    <w:p w:rsidR="00876247" w:rsidRDefault="00876247" w:rsidP="00876247">
      <w:pPr>
        <w:pStyle w:val="ListParagraph"/>
        <w:spacing w:line="480" w:lineRule="auto"/>
        <w:rPr>
          <w:u w:val="single"/>
        </w:rPr>
      </w:pPr>
      <w:r>
        <w:t>Is this product the result of a chemical or physical change?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Pr>
          <w:u w:val="single"/>
        </w:rPr>
        <w:tab/>
      </w:r>
    </w:p>
    <w:p w:rsidR="00876247" w:rsidRDefault="00876247" w:rsidP="00876247">
      <w:pPr>
        <w:pStyle w:val="ListParagraph"/>
        <w:spacing w:line="480" w:lineRule="auto"/>
        <w:rPr>
          <w:u w:val="single"/>
        </w:rPr>
      </w:pPr>
    </w:p>
    <w:p w:rsidR="00686D84" w:rsidRDefault="00686D84" w:rsidP="00876247">
      <w:pPr>
        <w:pStyle w:val="ListParagraph"/>
        <w:spacing w:line="480" w:lineRule="auto"/>
        <w:rPr>
          <w:u w:val="single"/>
        </w:rPr>
      </w:pPr>
    </w:p>
    <w:p w:rsidR="00876247" w:rsidRDefault="00876247" w:rsidP="00876247">
      <w:pPr>
        <w:pStyle w:val="ListParagraph"/>
        <w:numPr>
          <w:ilvl w:val="0"/>
          <w:numId w:val="2"/>
        </w:numPr>
      </w:pPr>
      <w:r>
        <w:t xml:space="preserve">Obtain a piece of magnesium ribbon about 2 cm long. Tear the ribbon in half. Place both pieces into a test tube and add a few drops of 6 M HCL. </w:t>
      </w:r>
      <w:r>
        <w:rPr>
          <w:b/>
        </w:rPr>
        <w:t>CAUTION:</w:t>
      </w:r>
      <w:r>
        <w:t xml:space="preserve"> </w:t>
      </w:r>
      <w:r>
        <w:rPr>
          <w:i/>
        </w:rPr>
        <w:t>Use extreme care in handling this acid.</w:t>
      </w:r>
      <w:r>
        <w:t xml:space="preserve"> </w:t>
      </w:r>
      <w:r>
        <w:rPr>
          <w:i/>
        </w:rPr>
        <w:t>It will cause severe burns if allowed to come in contact with skin.</w:t>
      </w:r>
      <w:r>
        <w:t xml:space="preserve"> Touch the bottom of the test tube with your fingertip. Observe changes to the state of the magnesium ribbon pieces.</w:t>
      </w:r>
    </w:p>
    <w:p w:rsidR="00876247" w:rsidRDefault="00876247" w:rsidP="00876247">
      <w:pPr>
        <w:pStyle w:val="ListParagraph"/>
        <w:spacing w:line="480" w:lineRule="auto"/>
      </w:pPr>
    </w:p>
    <w:p w:rsidR="00876247" w:rsidRDefault="00876247" w:rsidP="00876247">
      <w:pPr>
        <w:pStyle w:val="ListParagraph"/>
        <w:spacing w:line="480" w:lineRule="auto"/>
        <w:rPr>
          <w:u w:val="single"/>
        </w:rPr>
      </w:pPr>
      <w:r>
        <w:t>Observations: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Pr>
          <w:u w:val="single"/>
        </w:rPr>
        <w:tab/>
      </w:r>
    </w:p>
    <w:p w:rsidR="00876247" w:rsidRDefault="00876247" w:rsidP="00876247">
      <w:pPr>
        <w:pStyle w:val="ListParagraph"/>
        <w:spacing w:line="480" w:lineRule="auto"/>
      </w:pPr>
      <w:r>
        <w:t>When magnesium ribbons are added to HCL what kind of change in matter occurs?</w:t>
      </w:r>
      <w:r w:rsidR="002A3571">
        <w:t xml:space="preserve">  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6D84" w:rsidRDefault="00686D84" w:rsidP="00686D84">
      <w:pPr>
        <w:pStyle w:val="ListParagraph"/>
        <w:spacing w:line="480" w:lineRule="auto"/>
        <w:rPr>
          <w:u w:val="single"/>
        </w:rPr>
      </w:pPr>
    </w:p>
    <w:p w:rsidR="00686D84" w:rsidRDefault="00686D84" w:rsidP="00686D84">
      <w:pPr>
        <w:pStyle w:val="ListParagraph"/>
        <w:spacing w:line="480" w:lineRule="auto"/>
        <w:rPr>
          <w:u w:val="single"/>
        </w:rPr>
      </w:pPr>
    </w:p>
    <w:p w:rsidR="007B76E8" w:rsidRDefault="00876247" w:rsidP="007B76E8">
      <w:pPr>
        <w:pStyle w:val="ListParagraph"/>
        <w:numPr>
          <w:ilvl w:val="0"/>
          <w:numId w:val="2"/>
        </w:numPr>
      </w:pPr>
      <w:r>
        <w:t>Us a mortar and pestle to grind several crystals of CuSO</w:t>
      </w:r>
      <w:r>
        <w:rPr>
          <w:vertAlign w:val="subscript"/>
        </w:rPr>
        <w:t>4</w:t>
      </w:r>
      <w:r>
        <w:t xml:space="preserve"> x 5H</w:t>
      </w:r>
      <w:r>
        <w:rPr>
          <w:vertAlign w:val="subscript"/>
        </w:rPr>
        <w:t>2</w:t>
      </w:r>
      <w:r>
        <w:t>O into a uniform powder.</w:t>
      </w:r>
      <w:r w:rsidR="007B76E8">
        <w:t xml:space="preserve"> Place 1 microspatula of the powder into a test tube. Heat gently over a burner flame for 5 minutes. Allow the sample to cool and then add a few drops of water. Observe the changes throughout the experiment.</w:t>
      </w:r>
    </w:p>
    <w:p w:rsidR="007B76E8" w:rsidRDefault="007B76E8" w:rsidP="007B76E8">
      <w:pPr>
        <w:pStyle w:val="ListParagraph"/>
        <w:spacing w:line="480" w:lineRule="auto"/>
      </w:pPr>
    </w:p>
    <w:p w:rsidR="007B76E8" w:rsidRDefault="007B76E8" w:rsidP="007B76E8">
      <w:pPr>
        <w:pStyle w:val="ListParagraph"/>
        <w:spacing w:line="480" w:lineRule="auto"/>
      </w:pPr>
      <w:r>
        <w:t>Observations: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sidR="00950219">
        <w:rPr>
          <w:u w:val="single"/>
        </w:rPr>
        <w:tab/>
      </w:r>
      <w:r>
        <w:rPr>
          <w:u w:val="single"/>
        </w:rPr>
        <w:tab/>
      </w:r>
      <w:r>
        <w:rPr>
          <w:u w:val="single"/>
        </w:rPr>
        <w:tab/>
      </w:r>
    </w:p>
    <w:p w:rsidR="007B76E8" w:rsidRDefault="007B76E8" w:rsidP="007B76E8">
      <w:pPr>
        <w:pStyle w:val="ListParagraph"/>
        <w:spacing w:line="480" w:lineRule="auto"/>
        <w:rPr>
          <w:u w:val="single"/>
        </w:rPr>
      </w:pPr>
      <w:r>
        <w:t>Did the CuSO</w:t>
      </w:r>
      <w:r>
        <w:rPr>
          <w:vertAlign w:val="subscript"/>
        </w:rPr>
        <w:t>4</w:t>
      </w:r>
      <w:r>
        <w:t xml:space="preserve"> x 5H</w:t>
      </w:r>
      <w:r>
        <w:rPr>
          <w:vertAlign w:val="subscript"/>
        </w:rPr>
        <w:t>2</w:t>
      </w:r>
      <w:r>
        <w:t>O crystals go through a physical or chemical change? 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26270" w:rsidRDefault="00686D84" w:rsidP="007B76E8">
      <w:pPr>
        <w:pStyle w:val="ListParagraph"/>
        <w:spacing w:line="480" w:lineRule="auto"/>
        <w:rPr>
          <w:sz w:val="28"/>
        </w:rPr>
      </w:pPr>
      <w:r>
        <w:rPr>
          <w:b/>
          <w:sz w:val="28"/>
        </w:rPr>
        <w:lastRenderedPageBreak/>
        <w:t xml:space="preserve">Student </w:t>
      </w:r>
      <w:r w:rsidR="00D26270">
        <w:rPr>
          <w:b/>
          <w:sz w:val="28"/>
        </w:rPr>
        <w:t>Procedure</w:t>
      </w:r>
      <w:r>
        <w:rPr>
          <w:b/>
          <w:sz w:val="28"/>
        </w:rPr>
        <w:t>s</w:t>
      </w:r>
    </w:p>
    <w:p w:rsidR="00D26270" w:rsidRDefault="00D26270" w:rsidP="00D26270">
      <w:pPr>
        <w:pStyle w:val="ListParagraph"/>
        <w:numPr>
          <w:ilvl w:val="0"/>
          <w:numId w:val="3"/>
        </w:numPr>
      </w:pPr>
      <w:r>
        <w:t xml:space="preserve">Warm the bottom of a birthday candle until it is warm enough to stick to the middle of a watch glass. Light the candle and allow it to burn until it extinguishes itself. </w:t>
      </w:r>
    </w:p>
    <w:p w:rsidR="00D26270" w:rsidRDefault="00D26270" w:rsidP="00D26270">
      <w:pPr>
        <w:pStyle w:val="ListParagraph"/>
        <w:ind w:left="1080"/>
      </w:pPr>
    </w:p>
    <w:p w:rsidR="00D26270" w:rsidRDefault="00D26270" w:rsidP="00D26270">
      <w:pPr>
        <w:pStyle w:val="ListParagraph"/>
        <w:spacing w:line="480" w:lineRule="auto"/>
        <w:ind w:left="1080"/>
      </w:pPr>
      <w:r>
        <w:t>Observations: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Pr>
          <w:u w:val="single"/>
        </w:rPr>
        <w:tab/>
      </w:r>
      <w:r>
        <w:rPr>
          <w:u w:val="single"/>
        </w:rPr>
        <w:tab/>
      </w:r>
      <w:r>
        <w:rPr>
          <w:u w:val="single"/>
        </w:rPr>
        <w:tab/>
      </w:r>
      <w:r>
        <w:rPr>
          <w:u w:val="single"/>
        </w:rPr>
        <w:tab/>
      </w:r>
    </w:p>
    <w:p w:rsidR="00372233" w:rsidRDefault="00D26270" w:rsidP="00D26270">
      <w:pPr>
        <w:pStyle w:val="ListParagraph"/>
        <w:spacing w:line="480" w:lineRule="auto"/>
        <w:ind w:left="1080"/>
      </w:pPr>
      <w:r>
        <w:t xml:space="preserve">Did the wax and wick of the candle go through the same </w:t>
      </w:r>
      <w:r w:rsidR="00372233">
        <w:t xml:space="preserve">change? Explain.  </w:t>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r w:rsidR="00372233">
        <w:rPr>
          <w:u w:val="single"/>
        </w:rPr>
        <w:tab/>
      </w:r>
    </w:p>
    <w:p w:rsidR="00372233" w:rsidRDefault="00372233" w:rsidP="00D26270">
      <w:pPr>
        <w:pStyle w:val="ListParagraph"/>
        <w:spacing w:line="480" w:lineRule="auto"/>
        <w:ind w:left="1080"/>
      </w:pPr>
    </w:p>
    <w:p w:rsidR="00686D84" w:rsidRDefault="00686D84" w:rsidP="00D26270">
      <w:pPr>
        <w:pStyle w:val="ListParagraph"/>
        <w:spacing w:line="480" w:lineRule="auto"/>
        <w:ind w:left="1080"/>
      </w:pPr>
    </w:p>
    <w:p w:rsidR="00372233" w:rsidRDefault="00372233" w:rsidP="00372233">
      <w:pPr>
        <w:pStyle w:val="ListParagraph"/>
        <w:numPr>
          <w:ilvl w:val="0"/>
          <w:numId w:val="3"/>
        </w:numPr>
      </w:pPr>
      <w:r>
        <w:t>Obtain and examine a platinum wire test rod. Observe the color and luster of the metal. Hold the wire in the flame of your burner for about two minutes. Observe the appearance of the wire while held in the hottest part of the flame. Allow the wire to cool and re-examine it.</w:t>
      </w:r>
    </w:p>
    <w:p w:rsidR="00372233" w:rsidRDefault="00372233" w:rsidP="00372233">
      <w:pPr>
        <w:pStyle w:val="ListParagraph"/>
        <w:ind w:left="1080"/>
      </w:pPr>
    </w:p>
    <w:p w:rsidR="00372233" w:rsidRDefault="00372233" w:rsidP="00372233">
      <w:pPr>
        <w:pStyle w:val="ListParagraph"/>
        <w:spacing w:line="480" w:lineRule="auto"/>
        <w:ind w:left="1080"/>
        <w:rPr>
          <w:u w:val="single"/>
        </w:rPr>
      </w:pPr>
      <w:r>
        <w:t>Observations:</w:t>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p>
    <w:p w:rsidR="00372233" w:rsidRDefault="00372233" w:rsidP="00372233">
      <w:pPr>
        <w:pStyle w:val="ListParagraph"/>
        <w:spacing w:line="480" w:lineRule="auto"/>
        <w:ind w:left="1080"/>
        <w:rPr>
          <w:u w:val="single"/>
        </w:rPr>
      </w:pPr>
      <w:r>
        <w:t>Does the appearance of the platinum wire change?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Pr>
          <w:u w:val="single"/>
        </w:rPr>
        <w:tab/>
      </w:r>
      <w:r>
        <w:rPr>
          <w:u w:val="single"/>
        </w:rPr>
        <w:tab/>
      </w:r>
      <w:r>
        <w:rPr>
          <w:u w:val="single"/>
        </w:rPr>
        <w:tab/>
      </w:r>
    </w:p>
    <w:p w:rsidR="00686D84" w:rsidRDefault="00686D84" w:rsidP="00686D84">
      <w:pPr>
        <w:pStyle w:val="ListParagraph"/>
        <w:spacing w:line="480" w:lineRule="auto"/>
        <w:ind w:left="1080"/>
      </w:pPr>
    </w:p>
    <w:p w:rsidR="00686D84" w:rsidRDefault="00686D84" w:rsidP="00686D84">
      <w:pPr>
        <w:pStyle w:val="ListParagraph"/>
        <w:spacing w:line="480" w:lineRule="auto"/>
        <w:ind w:left="1080"/>
      </w:pPr>
    </w:p>
    <w:p w:rsidR="00372233" w:rsidRDefault="00372233" w:rsidP="00372233">
      <w:pPr>
        <w:pStyle w:val="ListParagraph"/>
        <w:numPr>
          <w:ilvl w:val="0"/>
          <w:numId w:val="3"/>
        </w:numPr>
      </w:pPr>
      <w:r>
        <w:t xml:space="preserve">Combine one-half an Alka-Seltzer tablet with 5 mL of water in a 100 mL beaker. Observe the initial reaction. After the reaction proceeds for 15 seconds, put a burning splint into the beaker. </w:t>
      </w:r>
    </w:p>
    <w:p w:rsidR="00372233" w:rsidRDefault="00372233" w:rsidP="00372233">
      <w:pPr>
        <w:pStyle w:val="ListParagraph"/>
        <w:ind w:left="1080"/>
      </w:pPr>
    </w:p>
    <w:p w:rsidR="00372233" w:rsidRDefault="00372233" w:rsidP="00372233">
      <w:pPr>
        <w:pStyle w:val="ListParagraph"/>
        <w:spacing w:line="480" w:lineRule="auto"/>
        <w:ind w:left="1080"/>
        <w:rPr>
          <w:u w:val="single"/>
        </w:rPr>
      </w:pPr>
      <w:r>
        <w:t>Observations: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p>
    <w:p w:rsidR="00372233" w:rsidRDefault="00372233" w:rsidP="00372233">
      <w:pPr>
        <w:pStyle w:val="ListParagraph"/>
        <w:spacing w:line="480" w:lineRule="auto"/>
        <w:ind w:left="1080"/>
      </w:pPr>
      <w:r>
        <w:t>What happens to the burning splint?</w:t>
      </w:r>
      <w:r>
        <w:rPr>
          <w:u w:val="single"/>
        </w:rPr>
        <w:tab/>
      </w:r>
      <w:r>
        <w:rPr>
          <w:u w:val="single"/>
        </w:rPr>
        <w:tab/>
      </w:r>
      <w:r>
        <w:rPr>
          <w:u w:val="single"/>
        </w:rPr>
        <w:tab/>
      </w:r>
      <w:r>
        <w:rPr>
          <w:u w:val="single"/>
        </w:rPr>
        <w:tab/>
      </w:r>
      <w:r w:rsidR="00686D84">
        <w:rPr>
          <w:u w:val="single"/>
        </w:rPr>
        <w:tab/>
      </w:r>
      <w:r w:rsidR="00686D84">
        <w:rPr>
          <w:u w:val="single"/>
        </w:rPr>
        <w:tab/>
      </w:r>
      <w:r w:rsidR="00686D84">
        <w:rPr>
          <w:u w:val="single"/>
        </w:rPr>
        <w:tab/>
      </w:r>
      <w:r>
        <w:rPr>
          <w:u w:val="single"/>
        </w:rPr>
        <w:tab/>
      </w:r>
      <w:r>
        <w:rPr>
          <w:u w:val="single"/>
        </w:rPr>
        <w:tab/>
      </w:r>
    </w:p>
    <w:p w:rsidR="00372233" w:rsidRPr="00372233" w:rsidRDefault="00372233" w:rsidP="00372233">
      <w:pPr>
        <w:pStyle w:val="ListParagraph"/>
        <w:spacing w:line="480" w:lineRule="auto"/>
        <w:ind w:left="1080"/>
      </w:pPr>
      <w:r>
        <w:t>What gas do you think is being evolved during the reactions?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sidR="00686D84">
        <w:rPr>
          <w:u w:val="single"/>
        </w:rPr>
        <w:tab/>
      </w:r>
      <w:r>
        <w:rPr>
          <w:u w:val="single"/>
        </w:rPr>
        <w:tab/>
      </w:r>
    </w:p>
    <w:p w:rsidR="003B2C6A" w:rsidRPr="00876247" w:rsidRDefault="003B2C6A" w:rsidP="00876247">
      <w:pPr>
        <w:pStyle w:val="ListParagraph"/>
        <w:spacing w:line="480" w:lineRule="auto"/>
      </w:pPr>
    </w:p>
    <w:sectPr w:rsidR="003B2C6A" w:rsidRPr="00876247" w:rsidSect="00D775F0">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BC1"/>
    <w:multiLevelType w:val="hybridMultilevel"/>
    <w:tmpl w:val="5A92E654"/>
    <w:lvl w:ilvl="0" w:tplc="7E1677B2">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A71F2"/>
    <w:multiLevelType w:val="hybridMultilevel"/>
    <w:tmpl w:val="862E059A"/>
    <w:lvl w:ilvl="0" w:tplc="261C4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46097E"/>
    <w:multiLevelType w:val="hybridMultilevel"/>
    <w:tmpl w:val="107C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6A"/>
    <w:rsid w:val="00056717"/>
    <w:rsid w:val="00281BA6"/>
    <w:rsid w:val="002A3571"/>
    <w:rsid w:val="00372233"/>
    <w:rsid w:val="003B2C6A"/>
    <w:rsid w:val="00655173"/>
    <w:rsid w:val="00686D84"/>
    <w:rsid w:val="0074772F"/>
    <w:rsid w:val="007B76E8"/>
    <w:rsid w:val="00875006"/>
    <w:rsid w:val="00876247"/>
    <w:rsid w:val="00950219"/>
    <w:rsid w:val="009B2324"/>
    <w:rsid w:val="00CA1D92"/>
    <w:rsid w:val="00D26270"/>
    <w:rsid w:val="00D775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04E8A-4BDD-4AD3-BF4D-0EDB3247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Chandler</dc:creator>
  <cp:keywords>IPS.U7</cp:keywords>
  <cp:lastModifiedBy>Aimee Raygoza</cp:lastModifiedBy>
  <cp:revision>2</cp:revision>
  <dcterms:created xsi:type="dcterms:W3CDTF">2018-11-11T02:27:00Z</dcterms:created>
  <dcterms:modified xsi:type="dcterms:W3CDTF">2018-11-11T02:27:00Z</dcterms:modified>
</cp:coreProperties>
</file>